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B6" w:rsidRDefault="00453FB6" w:rsidP="00453FB6">
      <w:pPr>
        <w:spacing w:after="0" w:line="240" w:lineRule="auto"/>
        <w:ind w:right="-99" w:firstLine="11"/>
        <w:jc w:val="right"/>
        <w:rPr>
          <w:rFonts w:ascii="Times New Roman" w:hAnsi="Times New Roman"/>
          <w:bCs/>
          <w:sz w:val="28"/>
          <w:szCs w:val="28"/>
        </w:rPr>
      </w:pPr>
      <w:r w:rsidRPr="00240209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2</w:t>
      </w:r>
    </w:p>
    <w:p w:rsidR="00453FB6" w:rsidRPr="00240209" w:rsidRDefault="00453FB6" w:rsidP="00453FB6">
      <w:pPr>
        <w:spacing w:after="0" w:line="240" w:lineRule="auto"/>
        <w:ind w:right="-99" w:firstLine="11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3FB6" w:rsidRPr="00453FB6" w:rsidRDefault="001A6CF9" w:rsidP="00453FB6">
      <w:pPr>
        <w:suppressAutoHyphens/>
        <w:spacing w:after="0" w:line="240" w:lineRule="auto"/>
        <w:ind w:right="-99" w:firstLine="1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 приказу МБДОУ «Детский сад №</w:t>
      </w:r>
      <w:r w:rsidR="00453FB6" w:rsidRPr="00453FB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3» </w:t>
      </w:r>
      <w:proofErr w:type="spellStart"/>
      <w:r w:rsidR="00453FB6" w:rsidRPr="00453FB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пгт</w:t>
      </w:r>
      <w:proofErr w:type="gramStart"/>
      <w:r w:rsidR="00453FB6" w:rsidRPr="00453FB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.Ж</w:t>
      </w:r>
      <w:proofErr w:type="gramEnd"/>
      <w:r w:rsidR="00453FB6" w:rsidRPr="00453FB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ешарт</w:t>
      </w:r>
      <w:proofErr w:type="spellEnd"/>
    </w:p>
    <w:p w:rsidR="00453FB6" w:rsidRPr="00453FB6" w:rsidRDefault="00453FB6" w:rsidP="00453FB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453FB6">
        <w:rPr>
          <w:rFonts w:ascii="Times New Roman" w:eastAsia="Times New Roman" w:hAnsi="Times New Roman" w:cs="Times New Roman"/>
          <w:sz w:val="28"/>
          <w:szCs w:val="28"/>
          <w:lang w:eastAsia="ar-SA"/>
        </w:rPr>
        <w:t>от «</w:t>
      </w:r>
      <w:r w:rsidRPr="00453FB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22</w:t>
      </w:r>
      <w:r w:rsidRPr="00453FB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453FB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января</w:t>
      </w:r>
      <w:r w:rsidRPr="00453FB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</w:t>
      </w:r>
      <w:r w:rsidRPr="00453FB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18</w:t>
      </w:r>
      <w:r w:rsidRPr="00453FB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№ </w:t>
      </w:r>
      <w:r w:rsidR="001A6CF9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5</w:t>
      </w:r>
      <w:bookmarkStart w:id="0" w:name="_GoBack"/>
      <w:bookmarkEnd w:id="0"/>
    </w:p>
    <w:p w:rsidR="00453FB6" w:rsidRDefault="00453FB6" w:rsidP="00453F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FB6" w:rsidRDefault="00453FB6" w:rsidP="00453F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FB6" w:rsidRPr="00671E65" w:rsidRDefault="00453FB6" w:rsidP="00453F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1E65">
        <w:rPr>
          <w:rFonts w:ascii="Times New Roman" w:hAnsi="Times New Roman" w:cs="Times New Roman"/>
          <w:sz w:val="28"/>
          <w:szCs w:val="28"/>
        </w:rPr>
        <w:t>Положение</w:t>
      </w:r>
    </w:p>
    <w:p w:rsidR="00453FB6" w:rsidRDefault="00453FB6" w:rsidP="00453F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1E65">
        <w:rPr>
          <w:rFonts w:ascii="Times New Roman" w:hAnsi="Times New Roman" w:cs="Times New Roman"/>
          <w:sz w:val="28"/>
          <w:szCs w:val="28"/>
        </w:rPr>
        <w:t xml:space="preserve">о Комиссии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бюджетном дошкольном образовательном </w:t>
      </w:r>
      <w:r w:rsidRPr="00671E65">
        <w:rPr>
          <w:rFonts w:ascii="Times New Roman" w:hAnsi="Times New Roman" w:cs="Times New Roman"/>
          <w:sz w:val="28"/>
          <w:szCs w:val="28"/>
        </w:rPr>
        <w:t xml:space="preserve"> учреждении </w:t>
      </w:r>
    </w:p>
    <w:p w:rsidR="00453FB6" w:rsidRDefault="00453FB6" w:rsidP="00453F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№3»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>
        <w:rPr>
          <w:rFonts w:ascii="Times New Roman" w:hAnsi="Times New Roman" w:cs="Times New Roman"/>
          <w:sz w:val="28"/>
          <w:szCs w:val="28"/>
        </w:rPr>
        <w:t>.Ж</w:t>
      </w:r>
      <w:proofErr w:type="gramEnd"/>
      <w:r>
        <w:rPr>
          <w:rFonts w:ascii="Times New Roman" w:hAnsi="Times New Roman" w:cs="Times New Roman"/>
          <w:sz w:val="28"/>
          <w:szCs w:val="28"/>
        </w:rPr>
        <w:t>ешарт</w:t>
      </w:r>
      <w:proofErr w:type="spellEnd"/>
    </w:p>
    <w:p w:rsidR="00453FB6" w:rsidRDefault="00453FB6" w:rsidP="00453F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3FB6" w:rsidRP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1. На</w:t>
      </w:r>
      <w:r w:rsidRPr="00C5043D">
        <w:rPr>
          <w:rFonts w:ascii="Times New Roman" w:hAnsi="Times New Roman" w:cs="Times New Roman"/>
          <w:sz w:val="28"/>
          <w:szCs w:val="28"/>
        </w:rPr>
        <w:t>стоящим   Положением   в </w:t>
      </w:r>
      <w:r>
        <w:rPr>
          <w:rFonts w:ascii="Times New Roman" w:hAnsi="Times New Roman" w:cs="Times New Roman"/>
          <w:sz w:val="28"/>
          <w:szCs w:val="28"/>
        </w:rPr>
        <w:t xml:space="preserve">  соответствии  с  Федеральным </w:t>
      </w:r>
      <w:r w:rsidRPr="00C5043D">
        <w:rPr>
          <w:rFonts w:ascii="Times New Roman" w:hAnsi="Times New Roman" w:cs="Times New Roman"/>
          <w:sz w:val="28"/>
          <w:szCs w:val="28"/>
        </w:rPr>
        <w:t>законо</w:t>
      </w:r>
      <w:r>
        <w:rPr>
          <w:rFonts w:ascii="Times New Roman" w:hAnsi="Times New Roman" w:cs="Times New Roman"/>
          <w:sz w:val="28"/>
          <w:szCs w:val="28"/>
        </w:rPr>
        <w:t>м «О противодействии коррупции»</w:t>
      </w:r>
      <w:r w:rsidRPr="00C5043D">
        <w:rPr>
          <w:rFonts w:ascii="Times New Roman" w:hAnsi="Times New Roman" w:cs="Times New Roman"/>
          <w:sz w:val="28"/>
          <w:szCs w:val="28"/>
        </w:rPr>
        <w:t xml:space="preserve"> определяется порядок формирования и деятельности Комиссии по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 xml:space="preserve">в муниципальном бюджетном </w:t>
      </w:r>
      <w:r w:rsidRPr="00453FB6">
        <w:rPr>
          <w:rFonts w:ascii="Times New Roman" w:hAnsi="Times New Roman" w:cs="Times New Roman"/>
          <w:sz w:val="28"/>
          <w:szCs w:val="28"/>
        </w:rPr>
        <w:t xml:space="preserve">дошкольном образовательном  учреждении </w:t>
      </w:r>
    </w:p>
    <w:p w:rsidR="00453FB6" w:rsidRPr="00453FB6" w:rsidRDefault="00453FB6" w:rsidP="00453F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3FB6">
        <w:rPr>
          <w:rFonts w:ascii="Times New Roman" w:hAnsi="Times New Roman" w:cs="Times New Roman"/>
          <w:sz w:val="28"/>
          <w:szCs w:val="28"/>
        </w:rPr>
        <w:t xml:space="preserve">«Детский сад №3» </w:t>
      </w:r>
      <w:proofErr w:type="spellStart"/>
      <w:r w:rsidRPr="00453FB6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Pr="00453FB6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453FB6">
        <w:rPr>
          <w:rFonts w:ascii="Times New Roman" w:hAnsi="Times New Roman" w:cs="Times New Roman"/>
          <w:sz w:val="28"/>
          <w:szCs w:val="28"/>
        </w:rPr>
        <w:t>ешарт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учреждение, </w:t>
      </w:r>
      <w:r w:rsidRPr="00C5043D">
        <w:rPr>
          <w:rFonts w:ascii="Times New Roman" w:hAnsi="Times New Roman" w:cs="Times New Roman"/>
          <w:sz w:val="28"/>
          <w:szCs w:val="28"/>
        </w:rPr>
        <w:t>Комиссия).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 xml:space="preserve">2. Комиссия является </w:t>
      </w:r>
      <w:r>
        <w:rPr>
          <w:rFonts w:ascii="Times New Roman" w:hAnsi="Times New Roman" w:cs="Times New Roman"/>
          <w:sz w:val="28"/>
          <w:szCs w:val="28"/>
        </w:rPr>
        <w:t>постоянно действующим</w:t>
      </w:r>
      <w:r w:rsidRPr="00C5043D">
        <w:rPr>
          <w:rFonts w:ascii="Times New Roman" w:hAnsi="Times New Roman" w:cs="Times New Roman"/>
          <w:sz w:val="28"/>
          <w:szCs w:val="28"/>
        </w:rPr>
        <w:t xml:space="preserve"> органом, образованным в целях оказания учреждению в реализ</w:t>
      </w:r>
      <w:r>
        <w:rPr>
          <w:rFonts w:ascii="Times New Roman" w:hAnsi="Times New Roman" w:cs="Times New Roman"/>
          <w:sz w:val="28"/>
          <w:szCs w:val="28"/>
        </w:rPr>
        <w:t>ации антикоррупционной политики, а именно:</w:t>
      </w:r>
    </w:p>
    <w:p w:rsidR="00453FB6" w:rsidRPr="004922D2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2D2">
        <w:rPr>
          <w:rFonts w:ascii="Times New Roman" w:hAnsi="Times New Roman" w:cs="Times New Roman"/>
          <w:sz w:val="28"/>
          <w:szCs w:val="28"/>
        </w:rPr>
        <w:t xml:space="preserve">осуществления в пределах своих полномочий деятельности, направленной на противодействие коррупции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4922D2">
        <w:rPr>
          <w:rFonts w:ascii="Times New Roman" w:hAnsi="Times New Roman" w:cs="Times New Roman"/>
          <w:sz w:val="28"/>
          <w:szCs w:val="28"/>
        </w:rPr>
        <w:t>;</w:t>
      </w:r>
    </w:p>
    <w:p w:rsidR="00453FB6" w:rsidRPr="004922D2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2D2">
        <w:rPr>
          <w:rFonts w:ascii="Times New Roman" w:hAnsi="Times New Roman" w:cs="Times New Roman"/>
          <w:sz w:val="28"/>
          <w:szCs w:val="28"/>
        </w:rPr>
        <w:t>обеспечения защиты прав и законных интересов граждан, общества и государства от угроз, связанных с коррупцией;</w:t>
      </w:r>
    </w:p>
    <w:p w:rsidR="00453FB6" w:rsidRPr="004922D2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2D2">
        <w:rPr>
          <w:rFonts w:ascii="Times New Roman" w:hAnsi="Times New Roman" w:cs="Times New Roman"/>
          <w:sz w:val="28"/>
          <w:szCs w:val="28"/>
        </w:rPr>
        <w:t>создания системы противодействия коррупции в деятельности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922D2">
        <w:rPr>
          <w:rFonts w:ascii="Times New Roman" w:hAnsi="Times New Roman" w:cs="Times New Roman"/>
          <w:sz w:val="28"/>
          <w:szCs w:val="28"/>
        </w:rPr>
        <w:t>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2D2">
        <w:rPr>
          <w:rFonts w:ascii="Times New Roman" w:hAnsi="Times New Roman" w:cs="Times New Roman"/>
          <w:sz w:val="28"/>
          <w:szCs w:val="28"/>
        </w:rPr>
        <w:t xml:space="preserve">повышения эффективности функционирования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4922D2">
        <w:rPr>
          <w:rFonts w:ascii="Times New Roman" w:hAnsi="Times New Roman" w:cs="Times New Roman"/>
          <w:sz w:val="28"/>
          <w:szCs w:val="28"/>
        </w:rPr>
        <w:t xml:space="preserve"> за счет снижения рисков проявления коррупции.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 xml:space="preserve">3. Комиссия в своей деятельности руководствуется Конституцией Российской Федерации, 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Республики Коми</w:t>
      </w:r>
      <w:r w:rsidRPr="00C5043D">
        <w:rPr>
          <w:rFonts w:ascii="Times New Roman" w:hAnsi="Times New Roman" w:cs="Times New Roman"/>
          <w:sz w:val="28"/>
          <w:szCs w:val="28"/>
        </w:rPr>
        <w:t>, а также 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Положением.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4. Положение о Комиссии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043D">
        <w:rPr>
          <w:rFonts w:ascii="Times New Roman" w:hAnsi="Times New Roman" w:cs="Times New Roman"/>
          <w:sz w:val="28"/>
          <w:szCs w:val="28"/>
        </w:rPr>
        <w:t xml:space="preserve"> ее состав утверждаются </w:t>
      </w:r>
      <w:r>
        <w:rPr>
          <w:rFonts w:ascii="Times New Roman" w:hAnsi="Times New Roman" w:cs="Times New Roman"/>
          <w:sz w:val="28"/>
          <w:szCs w:val="28"/>
        </w:rPr>
        <w:t>приказом</w:t>
      </w:r>
      <w:r w:rsidRPr="00C5043D">
        <w:rPr>
          <w:rFonts w:ascii="Times New Roman" w:hAnsi="Times New Roman" w:cs="Times New Roman"/>
          <w:sz w:val="28"/>
          <w:szCs w:val="28"/>
        </w:rPr>
        <w:t>  учреждения.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43D">
        <w:rPr>
          <w:rFonts w:ascii="Times New Roman" w:hAnsi="Times New Roman" w:cs="Times New Roman"/>
          <w:sz w:val="28"/>
          <w:szCs w:val="28"/>
        </w:rPr>
        <w:t>. Основными задачами Комиссии являются: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C5043D">
        <w:rPr>
          <w:rFonts w:ascii="Times New Roman" w:hAnsi="Times New Roman" w:cs="Times New Roman"/>
          <w:sz w:val="28"/>
          <w:szCs w:val="28"/>
        </w:rPr>
        <w:t>подготовка предложений по выработке и реализации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учреждением антикоррупционной политики;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выявление и устранение причин и условий, способствующих возникновению и распространению проявлений коррупции в деятельности  учреждения;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координация деятельности структурных подразделений (работников)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  по реализации антикоррупционной политики;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5043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оздание </w:t>
      </w:r>
      <w:r w:rsidRPr="00C5043D">
        <w:rPr>
          <w:rFonts w:ascii="Times New Roman" w:hAnsi="Times New Roman" w:cs="Times New Roman"/>
          <w:sz w:val="28"/>
          <w:szCs w:val="28"/>
        </w:rPr>
        <w:t>единой системы информирования работников  учреждения по вопросам противодействия коррупции;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lastRenderedPageBreak/>
        <w:t>д) формирование у работников  учреждения антикоррупционного сознания, а также навыков антикоррупционного поведения;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C5043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C5043D">
        <w:rPr>
          <w:rFonts w:ascii="Times New Roman" w:hAnsi="Times New Roman" w:cs="Times New Roman"/>
          <w:sz w:val="28"/>
          <w:szCs w:val="28"/>
        </w:rPr>
        <w:t xml:space="preserve"> реализацией выполнения антикоррупционных мероприятий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ж) взаимодействие с правоохранительными органами, иными государственными органами, органами местного самоуправления, общественными организациями и средствами массовой информации по вопросам противодействия коррупции.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C5043D">
        <w:rPr>
          <w:rFonts w:ascii="Times New Roman" w:hAnsi="Times New Roman" w:cs="Times New Roman"/>
          <w:sz w:val="28"/>
          <w:szCs w:val="28"/>
        </w:rPr>
        <w:t xml:space="preserve"> Комиссия для решения возложенных на нее задач имеет право: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вносить предложения на рассмотрение руководителя  учреждения по совершенствованию деятельности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 в сфере противодействия коррупции;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б) запрашивать и получать в установленном порядке информацию от структурных подразделений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учреждения, государственных органов, органов местного самоуправления  и организаций по вопросам, относящимся к компетенции Комиссии;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в) заслушивать на заседаниях Комиссии руководителей структурных подразделений, работников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г) разрабатывать рекомендации для практического использования по предотвращению и профилактике коррупционных правонарушений 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 xml:space="preserve">д) принимать участие в подготовке и организации выполнения </w:t>
      </w:r>
      <w:r>
        <w:rPr>
          <w:rFonts w:ascii="Times New Roman" w:hAnsi="Times New Roman" w:cs="Times New Roman"/>
          <w:sz w:val="28"/>
          <w:szCs w:val="28"/>
        </w:rPr>
        <w:t>приказов</w:t>
      </w:r>
      <w:r w:rsidRPr="00C5043D">
        <w:rPr>
          <w:rFonts w:ascii="Times New Roman" w:hAnsi="Times New Roman" w:cs="Times New Roman"/>
          <w:sz w:val="28"/>
          <w:szCs w:val="28"/>
        </w:rPr>
        <w:t xml:space="preserve"> по вопросам, относящимся к компетенции Комиссии;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е) рассматривать поступившую информацию о проявлениях коррупции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учреждении, подготавливать предложения по устранению и недопущению выявленных нарушений;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ж) вносить предложения о привлечении к дисциплинарной ответственности работников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учреждения, совершивших коррупционные правонарушения;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з) создавать временные рабочие группы по вопросам реализации антикоррупционной политики;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и)  привлекать в установленном порядке для участия в работе Комиссии представителей государственных органов, органов местно</w:t>
      </w:r>
      <w:r>
        <w:rPr>
          <w:rFonts w:ascii="Times New Roman" w:hAnsi="Times New Roman" w:cs="Times New Roman"/>
          <w:sz w:val="28"/>
          <w:szCs w:val="28"/>
        </w:rPr>
        <w:t>го самоуправления и организаций.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C5043D">
        <w:rPr>
          <w:rFonts w:ascii="Times New Roman" w:hAnsi="Times New Roman" w:cs="Times New Roman"/>
          <w:sz w:val="28"/>
          <w:szCs w:val="28"/>
        </w:rPr>
        <w:t> Комиссия формируется в составе председателя комиссии, его заместителя, секретаря и членов комиссии.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C5043D">
        <w:rPr>
          <w:rFonts w:ascii="Times New Roman" w:hAnsi="Times New Roman" w:cs="Times New Roman"/>
          <w:sz w:val="28"/>
          <w:szCs w:val="28"/>
        </w:rPr>
        <w:t>. В состав Комиссии входят: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(заместитель </w:t>
      </w:r>
      <w:r w:rsidRPr="00C5043D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5043D">
        <w:rPr>
          <w:rFonts w:ascii="Times New Roman" w:hAnsi="Times New Roman" w:cs="Times New Roman"/>
          <w:sz w:val="28"/>
          <w:szCs w:val="28"/>
        </w:rPr>
        <w:t>  учреждения</w:t>
      </w:r>
      <w:r>
        <w:rPr>
          <w:rFonts w:ascii="Times New Roman" w:hAnsi="Times New Roman" w:cs="Times New Roman"/>
          <w:sz w:val="28"/>
          <w:szCs w:val="28"/>
        </w:rPr>
        <w:t>) – председатель Комиссии;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C5043D">
        <w:rPr>
          <w:rFonts w:ascii="Times New Roman" w:hAnsi="Times New Roman" w:cs="Times New Roman"/>
          <w:sz w:val="28"/>
          <w:szCs w:val="28"/>
        </w:rPr>
        <w:t>работники кадровой службы, юридического (правового) подразделения, других подразделений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учреждения, определяемые его руководителем;</w:t>
      </w:r>
    </w:p>
    <w:p w:rsidR="00453FB6" w:rsidRPr="00FF2E2A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5043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представитель</w:t>
      </w:r>
      <w:r w:rsidRPr="00C5043D">
        <w:rPr>
          <w:rFonts w:ascii="Times New Roman" w:hAnsi="Times New Roman" w:cs="Times New Roman"/>
          <w:sz w:val="28"/>
          <w:szCs w:val="28"/>
        </w:rPr>
        <w:t xml:space="preserve"> </w:t>
      </w:r>
      <w:r w:rsidRPr="00FA741C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FF2E2A">
        <w:rPr>
          <w:rFonts w:ascii="Times New Roman" w:hAnsi="Times New Roman" w:cs="Times New Roman"/>
          <w:sz w:val="28"/>
          <w:szCs w:val="28"/>
        </w:rPr>
        <w:t>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bookmarkStart w:id="1" w:name="sub_10091"/>
      <w:bookmarkEnd w:id="1"/>
      <w:r>
        <w:rPr>
          <w:rFonts w:ascii="Times New Roman" w:hAnsi="Times New Roman" w:cs="Times New Roman"/>
          <w:sz w:val="28"/>
          <w:szCs w:val="28"/>
        </w:rPr>
        <w:t xml:space="preserve"> представители</w:t>
      </w:r>
      <w:r w:rsidRPr="00C5043D">
        <w:rPr>
          <w:rFonts w:ascii="Times New Roman" w:hAnsi="Times New Roman" w:cs="Times New Roman"/>
          <w:sz w:val="28"/>
          <w:szCs w:val="28"/>
        </w:rPr>
        <w:t xml:space="preserve"> общественных объединений, научны</w:t>
      </w:r>
      <w:r>
        <w:rPr>
          <w:rFonts w:ascii="Times New Roman" w:hAnsi="Times New Roman" w:cs="Times New Roman"/>
          <w:sz w:val="28"/>
          <w:szCs w:val="28"/>
        </w:rPr>
        <w:t>х и образовательных организаций (по согласованию).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C5043D">
        <w:rPr>
          <w:rFonts w:ascii="Times New Roman" w:hAnsi="Times New Roman" w:cs="Times New Roman"/>
          <w:sz w:val="28"/>
          <w:szCs w:val="28"/>
        </w:rPr>
        <w:t>. Лица, указанные в подпункт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5043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5043D">
        <w:rPr>
          <w:rFonts w:ascii="Times New Roman" w:hAnsi="Times New Roman" w:cs="Times New Roman"/>
          <w:sz w:val="28"/>
          <w:szCs w:val="28"/>
        </w:rPr>
        <w:t xml:space="preserve">»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5043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C5043D">
        <w:rPr>
          <w:rFonts w:ascii="Times New Roman" w:hAnsi="Times New Roman" w:cs="Times New Roman"/>
          <w:sz w:val="28"/>
          <w:szCs w:val="28"/>
        </w:rPr>
        <w:t xml:space="preserve">, включаются в состав Комиссии в установленном порядке по согласованию </w:t>
      </w:r>
      <w:r w:rsidRPr="00481BDE">
        <w:rPr>
          <w:rFonts w:ascii="Times New Roman" w:hAnsi="Times New Roman" w:cs="Times New Roman"/>
          <w:sz w:val="28"/>
          <w:szCs w:val="28"/>
        </w:rPr>
        <w:t>с администрацией городского поселения «Микунь»</w:t>
      </w:r>
      <w:r w:rsidRPr="00C5043D">
        <w:rPr>
          <w:rFonts w:ascii="Times New Roman" w:hAnsi="Times New Roman" w:cs="Times New Roman"/>
          <w:sz w:val="28"/>
          <w:szCs w:val="28"/>
        </w:rPr>
        <w:t xml:space="preserve"> на основании запроса руководителя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учреждения.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Лица, указанные в подпункте</w:t>
      </w:r>
      <w:r w:rsidRPr="00FB134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B1346">
        <w:rPr>
          <w:rFonts w:ascii="Times New Roman" w:hAnsi="Times New Roman" w:cs="Times New Roman"/>
          <w:sz w:val="28"/>
          <w:szCs w:val="28"/>
        </w:rPr>
        <w:t xml:space="preserve">» подпункта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B134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FB1346">
        <w:rPr>
          <w:rFonts w:ascii="Times New Roman" w:hAnsi="Times New Roman" w:cs="Times New Roman"/>
          <w:sz w:val="28"/>
          <w:szCs w:val="28"/>
        </w:rPr>
        <w:t>, включаются в состав Комиссии в установленном порядке по согласованию с общественными объединениями, научными и образовательными организациями на основании запроса руководителя учреждения.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C5043D">
        <w:rPr>
          <w:rFonts w:ascii="Times New Roman" w:hAnsi="Times New Roman" w:cs="Times New Roman"/>
          <w:sz w:val="28"/>
          <w:szCs w:val="28"/>
        </w:rPr>
        <w:t>. Комиссия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32"/>
      <w:bookmarkEnd w:id="2"/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C5043D">
        <w:rPr>
          <w:rFonts w:ascii="Times New Roman" w:hAnsi="Times New Roman" w:cs="Times New Roman"/>
          <w:sz w:val="28"/>
          <w:szCs w:val="28"/>
        </w:rPr>
        <w:t xml:space="preserve">Заседания Комиссии проводятся не реже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C5043D">
        <w:rPr>
          <w:rFonts w:ascii="Times New Roman" w:hAnsi="Times New Roman" w:cs="Times New Roman"/>
          <w:sz w:val="28"/>
          <w:szCs w:val="28"/>
        </w:rPr>
        <w:t xml:space="preserve"> раз в год. Внеочередные заседания Комиссии проводятся по решению председателя комиссии на осно</w:t>
      </w:r>
      <w:r>
        <w:rPr>
          <w:rFonts w:ascii="Times New Roman" w:hAnsi="Times New Roman" w:cs="Times New Roman"/>
          <w:sz w:val="28"/>
          <w:szCs w:val="28"/>
        </w:rPr>
        <w:t>вании ходатайства любого члена К</w:t>
      </w:r>
      <w:r w:rsidRPr="00C5043D">
        <w:rPr>
          <w:rFonts w:ascii="Times New Roman" w:hAnsi="Times New Roman" w:cs="Times New Roman"/>
          <w:sz w:val="28"/>
          <w:szCs w:val="28"/>
        </w:rPr>
        <w:t>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C5043D">
        <w:rPr>
          <w:rFonts w:ascii="Times New Roman" w:hAnsi="Times New Roman" w:cs="Times New Roman"/>
          <w:sz w:val="28"/>
          <w:szCs w:val="28"/>
        </w:rPr>
        <w:t>. Место, время проведения и повестку дня заседания определяет председатель комиссии. В отсутствие председателя комиссии его обязанности испо</w:t>
      </w:r>
      <w:r>
        <w:rPr>
          <w:rFonts w:ascii="Times New Roman" w:hAnsi="Times New Roman" w:cs="Times New Roman"/>
          <w:sz w:val="28"/>
          <w:szCs w:val="28"/>
        </w:rPr>
        <w:t>лняет заместитель председателя К</w:t>
      </w:r>
      <w:r w:rsidRPr="00C5043D">
        <w:rPr>
          <w:rFonts w:ascii="Times New Roman" w:hAnsi="Times New Roman" w:cs="Times New Roman"/>
          <w:sz w:val="28"/>
          <w:szCs w:val="28"/>
        </w:rPr>
        <w:t>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C5043D">
        <w:rPr>
          <w:rFonts w:ascii="Times New Roman" w:hAnsi="Times New Roman" w:cs="Times New Roman"/>
          <w:sz w:val="28"/>
          <w:szCs w:val="28"/>
        </w:rPr>
        <w:t>. Заседание Комиссии считается правомочным, если на нем присутствует не менее двух</w:t>
      </w:r>
      <w:r>
        <w:rPr>
          <w:rFonts w:ascii="Times New Roman" w:hAnsi="Times New Roman" w:cs="Times New Roman"/>
          <w:sz w:val="28"/>
          <w:szCs w:val="28"/>
        </w:rPr>
        <w:t xml:space="preserve"> третей от общего числа членов К</w:t>
      </w:r>
      <w:r w:rsidRPr="00C5043D">
        <w:rPr>
          <w:rFonts w:ascii="Times New Roman" w:hAnsi="Times New Roman" w:cs="Times New Roman"/>
          <w:sz w:val="28"/>
          <w:szCs w:val="28"/>
        </w:rPr>
        <w:t>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C5043D">
        <w:rPr>
          <w:rFonts w:ascii="Times New Roman" w:hAnsi="Times New Roman" w:cs="Times New Roman"/>
          <w:sz w:val="28"/>
          <w:szCs w:val="28"/>
        </w:rPr>
        <w:t>. Организационно-техническое и документационное обеспечение деятельности Комиссии, а также информирование членов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3D">
        <w:rPr>
          <w:rFonts w:ascii="Times New Roman" w:hAnsi="Times New Roman" w:cs="Times New Roman"/>
          <w:sz w:val="28"/>
          <w:szCs w:val="28"/>
        </w:rPr>
        <w:t>о дате, времени и месте проведения заседания, ознакомление членов комиссии с материалами, представляемыми для обсуж</w:t>
      </w:r>
      <w:r>
        <w:rPr>
          <w:rFonts w:ascii="Times New Roman" w:hAnsi="Times New Roman" w:cs="Times New Roman"/>
          <w:sz w:val="28"/>
          <w:szCs w:val="28"/>
        </w:rPr>
        <w:t>дения на заседании Коми</w:t>
      </w:r>
      <w:r w:rsidRPr="00C5043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5043D">
        <w:rPr>
          <w:rFonts w:ascii="Times New Roman" w:hAnsi="Times New Roman" w:cs="Times New Roman"/>
          <w:sz w:val="28"/>
          <w:szCs w:val="28"/>
        </w:rPr>
        <w:t>ии,</w:t>
      </w:r>
      <w:r>
        <w:rPr>
          <w:rFonts w:ascii="Times New Roman" w:hAnsi="Times New Roman" w:cs="Times New Roman"/>
          <w:sz w:val="28"/>
          <w:szCs w:val="28"/>
        </w:rPr>
        <w:t xml:space="preserve"> ведение протоколов заседаний Комиссии  осуществляются секретарем К</w:t>
      </w:r>
      <w:r w:rsidRPr="00C5043D">
        <w:rPr>
          <w:rFonts w:ascii="Times New Roman" w:hAnsi="Times New Roman" w:cs="Times New Roman"/>
          <w:sz w:val="28"/>
          <w:szCs w:val="28"/>
        </w:rPr>
        <w:t>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C5043D">
        <w:rPr>
          <w:rFonts w:ascii="Times New Roman" w:hAnsi="Times New Roman" w:cs="Times New Roman"/>
          <w:sz w:val="28"/>
          <w:szCs w:val="28"/>
        </w:rPr>
        <w:t xml:space="preserve">. Решения Комиссии принимаются открытым голосованием  простым большинством голосов присутствующих на заседании членов комиссии. При равенстве голосов решающим является голос </w:t>
      </w:r>
      <w:r>
        <w:rPr>
          <w:rFonts w:ascii="Times New Roman" w:hAnsi="Times New Roman" w:cs="Times New Roman"/>
          <w:sz w:val="28"/>
          <w:szCs w:val="28"/>
        </w:rPr>
        <w:t>председательствующего на заседании К</w:t>
      </w:r>
      <w:r w:rsidRPr="00C5043D">
        <w:rPr>
          <w:rFonts w:ascii="Times New Roman" w:hAnsi="Times New Roman" w:cs="Times New Roman"/>
          <w:sz w:val="28"/>
          <w:szCs w:val="28"/>
        </w:rPr>
        <w:t>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C5043D">
        <w:rPr>
          <w:rFonts w:ascii="Times New Roman" w:hAnsi="Times New Roman" w:cs="Times New Roman"/>
          <w:sz w:val="28"/>
          <w:szCs w:val="28"/>
        </w:rPr>
        <w:t xml:space="preserve">. Все члены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5043D">
        <w:rPr>
          <w:rFonts w:ascii="Times New Roman" w:hAnsi="Times New Roman" w:cs="Times New Roman"/>
          <w:sz w:val="28"/>
          <w:szCs w:val="28"/>
        </w:rPr>
        <w:t>омиссии при принятии решений обладают равными правами.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Член К</w:t>
      </w:r>
      <w:r w:rsidRPr="00C5043D">
        <w:rPr>
          <w:rFonts w:ascii="Times New Roman" w:hAnsi="Times New Roman" w:cs="Times New Roman"/>
          <w:sz w:val="28"/>
          <w:szCs w:val="28"/>
        </w:rPr>
        <w:t>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Члены Комиссии</w:t>
      </w:r>
      <w:r w:rsidRPr="0066467A">
        <w:rPr>
          <w:rFonts w:ascii="Times New Roman" w:hAnsi="Times New Roman" w:cs="Times New Roman"/>
          <w:sz w:val="28"/>
          <w:szCs w:val="28"/>
        </w:rPr>
        <w:t xml:space="preserve"> добровольно принимают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 </w:t>
      </w:r>
      <w:bookmarkStart w:id="3" w:name="sub_61"/>
      <w:r>
        <w:rPr>
          <w:rFonts w:ascii="Times New Roman" w:hAnsi="Times New Roman" w:cs="Times New Roman"/>
          <w:sz w:val="28"/>
          <w:szCs w:val="28"/>
        </w:rPr>
        <w:t>20</w:t>
      </w:r>
      <w:r w:rsidRPr="00C5043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день заседания Комиссии р</w:t>
      </w:r>
      <w:r w:rsidRPr="00C5043D">
        <w:rPr>
          <w:rFonts w:ascii="Times New Roman" w:hAnsi="Times New Roman" w:cs="Times New Roman"/>
          <w:sz w:val="28"/>
          <w:szCs w:val="28"/>
        </w:rPr>
        <w:t>ешения Комиссии оформляются протоколами, которые подписывают члены комиссии, принимавшие участие в ее заседании.</w:t>
      </w:r>
      <w:bookmarkEnd w:id="3"/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62"/>
      <w:r>
        <w:rPr>
          <w:rFonts w:ascii="Times New Roman" w:hAnsi="Times New Roman" w:cs="Times New Roman"/>
          <w:sz w:val="28"/>
          <w:szCs w:val="28"/>
        </w:rPr>
        <w:t>21</w:t>
      </w:r>
      <w:r w:rsidRPr="00C5043D">
        <w:rPr>
          <w:rFonts w:ascii="Times New Roman" w:hAnsi="Times New Roman" w:cs="Times New Roman"/>
          <w:sz w:val="28"/>
          <w:szCs w:val="28"/>
        </w:rPr>
        <w:t>. В протоколе заседания Комиссии указываются:</w:t>
      </w:r>
      <w:bookmarkEnd w:id="4"/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а) место и время проведения заседания Комиссии;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lastRenderedPageBreak/>
        <w:t>б) фамилии, имена, отчества</w:t>
      </w:r>
      <w:r>
        <w:rPr>
          <w:rFonts w:ascii="Times New Roman" w:hAnsi="Times New Roman" w:cs="Times New Roman"/>
          <w:sz w:val="28"/>
          <w:szCs w:val="28"/>
        </w:rPr>
        <w:t>, наименование должности</w:t>
      </w:r>
      <w:r w:rsidRPr="00C5043D">
        <w:rPr>
          <w:rFonts w:ascii="Times New Roman" w:hAnsi="Times New Roman" w:cs="Times New Roman"/>
          <w:sz w:val="28"/>
          <w:szCs w:val="28"/>
        </w:rPr>
        <w:t xml:space="preserve"> членов комиссии и других лиц, присутствующих на заседании;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 xml:space="preserve">в) повестка дня заседания Комиссии, </w:t>
      </w:r>
      <w:r>
        <w:rPr>
          <w:rFonts w:ascii="Times New Roman" w:hAnsi="Times New Roman" w:cs="Times New Roman"/>
          <w:sz w:val="28"/>
          <w:szCs w:val="28"/>
        </w:rPr>
        <w:t xml:space="preserve">краткое </w:t>
      </w:r>
      <w:r w:rsidRPr="00C5043D">
        <w:rPr>
          <w:rFonts w:ascii="Times New Roman" w:hAnsi="Times New Roman" w:cs="Times New Roman"/>
          <w:sz w:val="28"/>
          <w:szCs w:val="28"/>
        </w:rPr>
        <w:t>содержание рассматриваемых вопросов и материалов;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C5043D">
        <w:rPr>
          <w:rFonts w:ascii="Times New Roman" w:hAnsi="Times New Roman" w:cs="Times New Roman"/>
          <w:sz w:val="28"/>
          <w:szCs w:val="28"/>
        </w:rPr>
        <w:t>) принятые Комиссией решения;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A2C7D">
        <w:rPr>
          <w:rFonts w:ascii="Times New Roman" w:hAnsi="Times New Roman" w:cs="Times New Roman"/>
          <w:sz w:val="28"/>
          <w:szCs w:val="28"/>
        </w:rPr>
        <w:t>) результаты голосования;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3D">
        <w:rPr>
          <w:rFonts w:ascii="Times New Roman" w:hAnsi="Times New Roman" w:cs="Times New Roman"/>
          <w:sz w:val="28"/>
          <w:szCs w:val="28"/>
        </w:rPr>
        <w:t>е) сведения о приобщенных к протоколу материалах.</w:t>
      </w:r>
    </w:p>
    <w:p w:rsidR="00453FB6" w:rsidRPr="00C5043D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C5043D">
        <w:rPr>
          <w:rFonts w:ascii="Times New Roman" w:hAnsi="Times New Roman" w:cs="Times New Roman"/>
          <w:sz w:val="28"/>
          <w:szCs w:val="28"/>
        </w:rPr>
        <w:t>. Копия протокола в течение трех рабочих дней со дня заседания направляется по решению Комиссии  заинтересованным лицам.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FB1346">
        <w:rPr>
          <w:rFonts w:ascii="Times New Roman" w:hAnsi="Times New Roman" w:cs="Times New Roman"/>
          <w:sz w:val="28"/>
          <w:szCs w:val="28"/>
        </w:rPr>
        <w:t>. Для исполнения решений Комиссии могут быть подготовлены проекты правовых актов.</w:t>
      </w:r>
    </w:p>
    <w:p w:rsidR="00453FB6" w:rsidRDefault="00453FB6" w:rsidP="00453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Pr="007C6F80">
        <w:rPr>
          <w:rFonts w:ascii="Times New Roman" w:hAnsi="Times New Roman" w:cs="Times New Roman"/>
          <w:sz w:val="28"/>
          <w:szCs w:val="28"/>
        </w:rPr>
        <w:t>Информация об итогах заседаний Комиссии размещается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соответствующем подразделе учреждения </w:t>
      </w:r>
      <w:r w:rsidRPr="007C6F8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 в разде</w:t>
      </w:r>
      <w:r>
        <w:rPr>
          <w:rFonts w:ascii="Times New Roman" w:hAnsi="Times New Roman" w:cs="Times New Roman"/>
          <w:sz w:val="28"/>
          <w:szCs w:val="28"/>
        </w:rPr>
        <w:t>ле «</w:t>
      </w:r>
      <w:r w:rsidRPr="007C6F80">
        <w:rPr>
          <w:rFonts w:ascii="Times New Roman" w:hAnsi="Times New Roman" w:cs="Times New Roman"/>
          <w:sz w:val="28"/>
          <w:szCs w:val="28"/>
        </w:rPr>
        <w:t>Противодействие корруп</w:t>
      </w:r>
      <w:r>
        <w:rPr>
          <w:rFonts w:ascii="Times New Roman" w:hAnsi="Times New Roman" w:cs="Times New Roman"/>
          <w:sz w:val="28"/>
          <w:szCs w:val="28"/>
        </w:rPr>
        <w:t>ции».</w:t>
      </w:r>
    </w:p>
    <w:p w:rsidR="00453FB6" w:rsidRDefault="00453FB6" w:rsidP="00453F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3FB6" w:rsidRDefault="00453FB6" w:rsidP="00453F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53FB6" w:rsidRDefault="00453FB6" w:rsidP="00453F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53FB6" w:rsidRDefault="00453FB6" w:rsidP="00453F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078B3" w:rsidRDefault="005078B3"/>
    <w:sectPr w:rsidR="00507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A9"/>
    <w:rsid w:val="000619A9"/>
    <w:rsid w:val="001A6CF9"/>
    <w:rsid w:val="00453FB6"/>
    <w:rsid w:val="0050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2018-01-22T09:27:00Z</cp:lastPrinted>
  <dcterms:created xsi:type="dcterms:W3CDTF">2018-01-21T11:46:00Z</dcterms:created>
  <dcterms:modified xsi:type="dcterms:W3CDTF">2018-01-22T09:28:00Z</dcterms:modified>
</cp:coreProperties>
</file>