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B7B" w:rsidRPr="003D5B7B" w:rsidRDefault="008B0C43" w:rsidP="003D5B7B">
      <w:pPr>
        <w:spacing w:before="100" w:beforeAutospacing="1" w:after="100" w:afterAutospacing="1"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w:t>
      </w:r>
      <w:r w:rsidR="003D5B7B" w:rsidRPr="003D5B7B">
        <w:rPr>
          <w:rFonts w:ascii="Times New Roman" w:eastAsia="Times New Roman" w:hAnsi="Times New Roman" w:cs="Times New Roman"/>
          <w:sz w:val="28"/>
          <w:szCs w:val="28"/>
          <w:lang w:eastAsia="ru-RU"/>
        </w:rPr>
        <w:t>униципальное бюджетное дошкольное образовательное учреждение</w:t>
      </w:r>
    </w:p>
    <w:p w:rsidR="003D5B7B" w:rsidRPr="003D5B7B" w:rsidRDefault="003D5B7B" w:rsidP="003D5B7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3D5B7B">
        <w:rPr>
          <w:rFonts w:ascii="Times New Roman" w:eastAsia="Times New Roman" w:hAnsi="Times New Roman" w:cs="Times New Roman"/>
          <w:sz w:val="28"/>
          <w:szCs w:val="28"/>
          <w:lang w:eastAsia="ru-RU"/>
        </w:rPr>
        <w:t>«Детский сад №</w:t>
      </w:r>
      <w:r w:rsidR="008B0C43">
        <w:rPr>
          <w:rFonts w:ascii="Times New Roman" w:eastAsia="Times New Roman" w:hAnsi="Times New Roman" w:cs="Times New Roman"/>
          <w:sz w:val="28"/>
          <w:szCs w:val="28"/>
          <w:lang w:eastAsia="ru-RU"/>
        </w:rPr>
        <w:t xml:space="preserve"> </w:t>
      </w:r>
      <w:r w:rsidRPr="003D5B7B">
        <w:rPr>
          <w:rFonts w:ascii="Times New Roman" w:eastAsia="Times New Roman" w:hAnsi="Times New Roman" w:cs="Times New Roman"/>
          <w:sz w:val="28"/>
          <w:szCs w:val="28"/>
          <w:lang w:eastAsia="ru-RU"/>
        </w:rPr>
        <w:t xml:space="preserve">3» </w:t>
      </w:r>
      <w:proofErr w:type="spellStart"/>
      <w:r w:rsidRPr="003D5B7B">
        <w:rPr>
          <w:rFonts w:ascii="Times New Roman" w:eastAsia="Times New Roman" w:hAnsi="Times New Roman" w:cs="Times New Roman"/>
          <w:sz w:val="28"/>
          <w:szCs w:val="28"/>
          <w:lang w:eastAsia="ru-RU"/>
        </w:rPr>
        <w:t>пгт</w:t>
      </w:r>
      <w:proofErr w:type="spellEnd"/>
      <w:r w:rsidRPr="003D5B7B">
        <w:rPr>
          <w:rFonts w:ascii="Times New Roman" w:eastAsia="Times New Roman" w:hAnsi="Times New Roman" w:cs="Times New Roman"/>
          <w:sz w:val="28"/>
          <w:szCs w:val="28"/>
          <w:lang w:eastAsia="ru-RU"/>
        </w:rPr>
        <w:t xml:space="preserve">. </w:t>
      </w:r>
      <w:proofErr w:type="spellStart"/>
      <w:r w:rsidRPr="003D5B7B">
        <w:rPr>
          <w:rFonts w:ascii="Times New Roman" w:eastAsia="Times New Roman" w:hAnsi="Times New Roman" w:cs="Times New Roman"/>
          <w:sz w:val="28"/>
          <w:szCs w:val="28"/>
          <w:lang w:eastAsia="ru-RU"/>
        </w:rPr>
        <w:t>Жешарт</w:t>
      </w:r>
      <w:proofErr w:type="spellEnd"/>
    </w:p>
    <w:p w:rsidR="003D5B7B" w:rsidRPr="003D5B7B" w:rsidRDefault="003D5B7B" w:rsidP="003D5B7B">
      <w:pPr>
        <w:spacing w:before="100" w:beforeAutospacing="1" w:after="100" w:afterAutospacing="1" w:line="240" w:lineRule="auto"/>
        <w:jc w:val="center"/>
        <w:rPr>
          <w:rFonts w:ascii="Times New Roman" w:eastAsia="Times New Roman" w:hAnsi="Times New Roman" w:cs="Times New Roman"/>
          <w:sz w:val="24"/>
          <w:szCs w:val="24"/>
          <w:lang w:eastAsia="ru-RU"/>
        </w:rPr>
      </w:pPr>
    </w:p>
    <w:p w:rsidR="003D5B7B" w:rsidRPr="003D5B7B" w:rsidRDefault="003D5B7B" w:rsidP="003D5B7B">
      <w:pPr>
        <w:spacing w:before="100" w:beforeAutospacing="1" w:after="100" w:afterAutospacing="1" w:line="240" w:lineRule="auto"/>
        <w:jc w:val="both"/>
        <w:rPr>
          <w:rFonts w:ascii="Times New Roman" w:eastAsia="Times New Roman" w:hAnsi="Times New Roman" w:cs="Times New Roman"/>
          <w:sz w:val="24"/>
          <w:szCs w:val="24"/>
          <w:lang w:eastAsia="ru-RU"/>
        </w:rPr>
      </w:pPr>
    </w:p>
    <w:p w:rsidR="003D5B7B" w:rsidRPr="003D5B7B" w:rsidRDefault="003D5B7B" w:rsidP="003D5B7B">
      <w:pPr>
        <w:spacing w:after="0"/>
        <w:rPr>
          <w:rFonts w:ascii="Times New Roman" w:eastAsia="Times New Roman" w:hAnsi="Times New Roman" w:cs="Times New Roman"/>
          <w:sz w:val="24"/>
          <w:szCs w:val="24"/>
          <w:lang w:eastAsia="ru-RU"/>
        </w:rPr>
      </w:pPr>
      <w:r w:rsidRPr="003D5B7B">
        <w:rPr>
          <w:rFonts w:ascii="Times New Roman" w:eastAsia="Times New Roman" w:hAnsi="Times New Roman" w:cs="Times New Roman"/>
          <w:sz w:val="24"/>
          <w:szCs w:val="24"/>
          <w:lang w:eastAsia="ru-RU"/>
        </w:rPr>
        <w:t>Принято на заседании</w:t>
      </w:r>
      <w:proofErr w:type="gramStart"/>
      <w:r w:rsidRPr="003D5B7B">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Pr="003D5B7B">
        <w:rPr>
          <w:rFonts w:ascii="Times New Roman" w:eastAsia="Times New Roman" w:hAnsi="Times New Roman" w:cs="Times New Roman"/>
          <w:sz w:val="24"/>
          <w:szCs w:val="24"/>
          <w:lang w:eastAsia="ru-RU"/>
        </w:rPr>
        <w:t>У</w:t>
      </w:r>
      <w:proofErr w:type="gramEnd"/>
      <w:r w:rsidRPr="003D5B7B">
        <w:rPr>
          <w:rFonts w:ascii="Times New Roman" w:eastAsia="Times New Roman" w:hAnsi="Times New Roman" w:cs="Times New Roman"/>
          <w:sz w:val="24"/>
          <w:szCs w:val="24"/>
          <w:lang w:eastAsia="ru-RU"/>
        </w:rPr>
        <w:t xml:space="preserve">тверждаю: </w:t>
      </w:r>
    </w:p>
    <w:p w:rsidR="003D5B7B" w:rsidRPr="003D5B7B" w:rsidRDefault="003D5B7B" w:rsidP="003D5B7B">
      <w:pPr>
        <w:spacing w:after="0"/>
        <w:jc w:val="both"/>
        <w:rPr>
          <w:rFonts w:ascii="Times New Roman" w:eastAsia="Times New Roman" w:hAnsi="Times New Roman" w:cs="Times New Roman"/>
          <w:sz w:val="24"/>
          <w:szCs w:val="24"/>
          <w:lang w:eastAsia="ru-RU"/>
        </w:rPr>
      </w:pPr>
      <w:r w:rsidRPr="003D5B7B">
        <w:rPr>
          <w:rFonts w:ascii="Times New Roman" w:eastAsia="Times New Roman" w:hAnsi="Times New Roman" w:cs="Times New Roman"/>
          <w:sz w:val="24"/>
          <w:szCs w:val="24"/>
          <w:lang w:eastAsia="ru-RU"/>
        </w:rPr>
        <w:t xml:space="preserve">педсовета                                                                                 </w:t>
      </w:r>
      <w:r>
        <w:rPr>
          <w:rFonts w:ascii="Times New Roman" w:eastAsia="Times New Roman" w:hAnsi="Times New Roman" w:cs="Times New Roman"/>
          <w:sz w:val="24"/>
          <w:szCs w:val="24"/>
          <w:lang w:eastAsia="ru-RU"/>
        </w:rPr>
        <w:t xml:space="preserve">               заведующая МБДОУ </w:t>
      </w:r>
      <w:r w:rsidRPr="003D5B7B">
        <w:rPr>
          <w:rFonts w:ascii="Times New Roman" w:eastAsia="Times New Roman" w:hAnsi="Times New Roman" w:cs="Times New Roman"/>
          <w:sz w:val="24"/>
          <w:szCs w:val="24"/>
          <w:lang w:eastAsia="ru-RU"/>
        </w:rPr>
        <w:t xml:space="preserve">№3 </w:t>
      </w:r>
    </w:p>
    <w:p w:rsidR="003D5B7B" w:rsidRPr="003D5B7B" w:rsidRDefault="00BC5A17" w:rsidP="003D5B7B">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 мая 2018</w:t>
      </w:r>
      <w:r w:rsidR="003D5B7B" w:rsidRPr="003D5B7B">
        <w:rPr>
          <w:rFonts w:ascii="Times New Roman" w:eastAsia="Times New Roman" w:hAnsi="Times New Roman" w:cs="Times New Roman"/>
          <w:sz w:val="24"/>
          <w:szCs w:val="24"/>
          <w:lang w:eastAsia="ru-RU"/>
        </w:rPr>
        <w:t xml:space="preserve">г.                                                            </w:t>
      </w:r>
      <w:r w:rsidR="003D5B7B">
        <w:rPr>
          <w:rFonts w:ascii="Times New Roman" w:eastAsia="Times New Roman" w:hAnsi="Times New Roman" w:cs="Times New Roman"/>
          <w:sz w:val="24"/>
          <w:szCs w:val="24"/>
          <w:lang w:eastAsia="ru-RU"/>
        </w:rPr>
        <w:t xml:space="preserve">                </w:t>
      </w:r>
      <w:r w:rsidR="008B0C43">
        <w:rPr>
          <w:rFonts w:ascii="Times New Roman" w:eastAsia="Times New Roman" w:hAnsi="Times New Roman" w:cs="Times New Roman"/>
          <w:sz w:val="24"/>
          <w:szCs w:val="24"/>
          <w:lang w:eastAsia="ru-RU"/>
        </w:rPr>
        <w:t xml:space="preserve">    </w:t>
      </w:r>
      <w:proofErr w:type="spellStart"/>
      <w:r w:rsidR="003D5B7B" w:rsidRPr="003D5B7B">
        <w:rPr>
          <w:rFonts w:ascii="Times New Roman" w:eastAsia="Times New Roman" w:hAnsi="Times New Roman" w:cs="Times New Roman"/>
          <w:sz w:val="24"/>
          <w:szCs w:val="24"/>
          <w:lang w:eastAsia="ru-RU"/>
        </w:rPr>
        <w:t>О.В.Елькина</w:t>
      </w:r>
      <w:proofErr w:type="spellEnd"/>
      <w:r w:rsidR="003D5B7B" w:rsidRPr="003D5B7B">
        <w:rPr>
          <w:rFonts w:ascii="Times New Roman" w:eastAsia="Times New Roman" w:hAnsi="Times New Roman" w:cs="Times New Roman"/>
          <w:sz w:val="24"/>
          <w:szCs w:val="24"/>
          <w:lang w:eastAsia="ru-RU"/>
        </w:rPr>
        <w:t xml:space="preserve">__________ </w:t>
      </w:r>
    </w:p>
    <w:p w:rsidR="003D5B7B" w:rsidRPr="003D5B7B" w:rsidRDefault="008B0C43" w:rsidP="003D5B7B">
      <w:p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Протокол</w:t>
      </w:r>
      <w:r w:rsidR="00600D46">
        <w:rPr>
          <w:rFonts w:ascii="Times New Roman" w:eastAsia="Times New Roman" w:hAnsi="Times New Roman" w:cs="Times New Roman"/>
          <w:sz w:val="24"/>
          <w:szCs w:val="24"/>
          <w:lang w:eastAsia="ru-RU"/>
        </w:rPr>
        <w:t xml:space="preserve"> №5</w:t>
      </w:r>
      <w:r>
        <w:rPr>
          <w:rFonts w:ascii="Times New Roman" w:eastAsia="Times New Roman" w:hAnsi="Times New Roman" w:cs="Times New Roman"/>
          <w:sz w:val="24"/>
          <w:szCs w:val="24"/>
          <w:lang w:eastAsia="ru-RU"/>
        </w:rPr>
        <w:t xml:space="preserve">                                                                            </w:t>
      </w:r>
      <w:r w:rsidR="00BC5A17">
        <w:rPr>
          <w:rFonts w:ascii="Times New Roman" w:eastAsia="Times New Roman" w:hAnsi="Times New Roman" w:cs="Times New Roman"/>
          <w:sz w:val="24"/>
          <w:szCs w:val="24"/>
          <w:lang w:eastAsia="ru-RU"/>
        </w:rPr>
        <w:t xml:space="preserve">        Приказ №__ от 01.06.2018</w:t>
      </w:r>
      <w:r>
        <w:rPr>
          <w:rFonts w:ascii="Times New Roman" w:eastAsia="Times New Roman" w:hAnsi="Times New Roman" w:cs="Times New Roman"/>
          <w:sz w:val="24"/>
          <w:szCs w:val="24"/>
          <w:lang w:eastAsia="ru-RU"/>
        </w:rPr>
        <w:t>г.</w:t>
      </w:r>
      <w:r w:rsidR="003D5B7B" w:rsidRPr="003D5B7B">
        <w:rPr>
          <w:rFonts w:ascii="Times New Roman" w:eastAsia="Times New Roman" w:hAnsi="Times New Roman" w:cs="Times New Roman"/>
          <w:sz w:val="24"/>
          <w:szCs w:val="24"/>
          <w:lang w:eastAsia="ru-RU"/>
        </w:rPr>
        <w:t xml:space="preserve"> </w:t>
      </w:r>
    </w:p>
    <w:p w:rsidR="003D5B7B" w:rsidRDefault="003D5B7B" w:rsidP="003D5B7B"/>
    <w:p w:rsidR="003D5B7B" w:rsidRDefault="003D5B7B" w:rsidP="003D5B7B">
      <w:pPr>
        <w:pStyle w:val="c28"/>
        <w:shd w:val="clear" w:color="auto" w:fill="FFFFFF"/>
        <w:spacing w:before="0" w:beforeAutospacing="0" w:after="0" w:afterAutospacing="0"/>
        <w:jc w:val="center"/>
      </w:pPr>
      <w:r>
        <w:tab/>
      </w:r>
    </w:p>
    <w:p w:rsidR="003D5B7B" w:rsidRDefault="003D5B7B" w:rsidP="003D5B7B">
      <w:pPr>
        <w:pStyle w:val="c28"/>
        <w:shd w:val="clear" w:color="auto" w:fill="FFFFFF"/>
        <w:spacing w:before="0" w:beforeAutospacing="0" w:after="0" w:afterAutospacing="0"/>
        <w:jc w:val="center"/>
      </w:pPr>
    </w:p>
    <w:p w:rsidR="003D5B7B" w:rsidRDefault="003D5B7B" w:rsidP="003D5B7B">
      <w:pPr>
        <w:pStyle w:val="c28"/>
        <w:shd w:val="clear" w:color="auto" w:fill="FFFFFF"/>
        <w:spacing w:before="0" w:beforeAutospacing="0" w:after="0" w:afterAutospacing="0"/>
      </w:pPr>
    </w:p>
    <w:p w:rsidR="003D5B7B" w:rsidRDefault="003D5B7B" w:rsidP="003D5B7B">
      <w:pPr>
        <w:pStyle w:val="c28"/>
        <w:shd w:val="clear" w:color="auto" w:fill="FFFFFF"/>
        <w:spacing w:before="0" w:beforeAutospacing="0" w:after="0" w:afterAutospacing="0"/>
        <w:jc w:val="center"/>
      </w:pPr>
    </w:p>
    <w:p w:rsidR="003D5B7B" w:rsidRDefault="003D5B7B" w:rsidP="003D5B7B">
      <w:pPr>
        <w:pStyle w:val="c28"/>
        <w:shd w:val="clear" w:color="auto" w:fill="FFFFFF"/>
        <w:spacing w:before="0" w:beforeAutospacing="0" w:after="0" w:afterAutospacing="0"/>
        <w:jc w:val="center"/>
      </w:pPr>
    </w:p>
    <w:p w:rsidR="003D5B7B" w:rsidRPr="003D5B7B" w:rsidRDefault="008B0C43" w:rsidP="008B0C43">
      <w:pPr>
        <w:pStyle w:val="c28"/>
        <w:shd w:val="clear" w:color="auto" w:fill="FFFFFF"/>
        <w:spacing w:before="0" w:beforeAutospacing="0" w:after="0" w:afterAutospacing="0"/>
        <w:jc w:val="center"/>
        <w:rPr>
          <w:rFonts w:ascii="Calibri" w:hAnsi="Calibri" w:cs="Calibri"/>
          <w:color w:val="000000"/>
          <w:sz w:val="28"/>
          <w:szCs w:val="28"/>
        </w:rPr>
      </w:pPr>
      <w:r>
        <w:rPr>
          <w:b/>
          <w:bCs/>
          <w:color w:val="000000"/>
          <w:sz w:val="28"/>
          <w:szCs w:val="28"/>
        </w:rPr>
        <w:t>«</w:t>
      </w:r>
      <w:r w:rsidR="003D5B7B" w:rsidRPr="003D5B7B">
        <w:rPr>
          <w:b/>
          <w:bCs/>
          <w:color w:val="000000"/>
          <w:sz w:val="28"/>
          <w:szCs w:val="28"/>
        </w:rPr>
        <w:t xml:space="preserve">Рабочая </w:t>
      </w:r>
      <w:r w:rsidR="003D5B7B">
        <w:rPr>
          <w:b/>
          <w:bCs/>
          <w:color w:val="000000"/>
          <w:sz w:val="28"/>
          <w:szCs w:val="28"/>
        </w:rPr>
        <w:t xml:space="preserve">образовательная </w:t>
      </w:r>
      <w:r w:rsidR="003D5B7B" w:rsidRPr="003D5B7B">
        <w:rPr>
          <w:b/>
          <w:bCs/>
          <w:color w:val="000000"/>
          <w:sz w:val="28"/>
          <w:szCs w:val="28"/>
        </w:rPr>
        <w:t>программа</w:t>
      </w:r>
      <w:r>
        <w:rPr>
          <w:b/>
          <w:bCs/>
          <w:color w:val="000000"/>
          <w:sz w:val="28"/>
          <w:szCs w:val="28"/>
        </w:rPr>
        <w:t xml:space="preserve"> для детей</w:t>
      </w:r>
      <w:bookmarkStart w:id="0" w:name="h.gjdgxs"/>
      <w:bookmarkEnd w:id="0"/>
      <w:r>
        <w:rPr>
          <w:b/>
          <w:bCs/>
          <w:color w:val="000000"/>
          <w:sz w:val="28"/>
          <w:szCs w:val="28"/>
        </w:rPr>
        <w:t xml:space="preserve"> 3-5 лет»</w:t>
      </w:r>
    </w:p>
    <w:p w:rsidR="003D5B7B" w:rsidRPr="003D5B7B" w:rsidRDefault="003D5B7B" w:rsidP="003D5B7B">
      <w:pPr>
        <w:shd w:val="clear" w:color="auto" w:fill="FFFFFF"/>
        <w:spacing w:after="0" w:line="240" w:lineRule="auto"/>
        <w:jc w:val="right"/>
        <w:rPr>
          <w:rFonts w:ascii="Calibri" w:eastAsia="Times New Roman" w:hAnsi="Calibri" w:cs="Calibri"/>
          <w:color w:val="000000"/>
          <w:sz w:val="28"/>
          <w:szCs w:val="28"/>
          <w:lang w:eastAsia="ru-RU"/>
        </w:rPr>
      </w:pPr>
    </w:p>
    <w:p w:rsidR="003D5B7B" w:rsidRPr="003D5B7B"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Default="003D5B7B"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D5B7B" w:rsidRPr="003D5B7B" w:rsidRDefault="003D5B7B" w:rsidP="003D5B7B">
      <w:pPr>
        <w:spacing w:after="0"/>
        <w:jc w:val="both"/>
        <w:rPr>
          <w:rFonts w:ascii="Times New Roman" w:eastAsia="Calibri" w:hAnsi="Times New Roman" w:cs="Times New Roman"/>
          <w:sz w:val="28"/>
          <w:szCs w:val="28"/>
        </w:rPr>
      </w:pPr>
      <w:proofErr w:type="gramStart"/>
      <w:r w:rsidRPr="003D5B7B">
        <w:rPr>
          <w:rFonts w:ascii="Times New Roman" w:eastAsia="Calibri" w:hAnsi="Times New Roman" w:cs="Times New Roman"/>
          <w:sz w:val="28"/>
          <w:szCs w:val="28"/>
        </w:rPr>
        <w:t>Составлена</w:t>
      </w:r>
      <w:proofErr w:type="gramEnd"/>
      <w:r w:rsidRPr="003D5B7B">
        <w:rPr>
          <w:rFonts w:ascii="Times New Roman" w:eastAsia="Calibri" w:hAnsi="Times New Roman" w:cs="Times New Roman"/>
          <w:sz w:val="28"/>
          <w:szCs w:val="28"/>
        </w:rPr>
        <w:t xml:space="preserve"> на основе:</w:t>
      </w:r>
    </w:p>
    <w:p w:rsidR="003D5B7B" w:rsidRPr="003D5B7B" w:rsidRDefault="008B0C43" w:rsidP="003D5B7B">
      <w:pPr>
        <w:spacing w:after="0"/>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примерной </w:t>
      </w:r>
      <w:r w:rsidR="003D5B7B" w:rsidRPr="003D5B7B">
        <w:rPr>
          <w:rFonts w:ascii="Times New Roman" w:eastAsia="Times New Roman" w:hAnsi="Times New Roman" w:cs="Times New Roman"/>
          <w:sz w:val="28"/>
          <w:szCs w:val="28"/>
          <w:lang w:eastAsia="ru-RU"/>
        </w:rPr>
        <w:t>основной  общеобразовательной  пр</w:t>
      </w:r>
      <w:r w:rsidR="003D5B7B">
        <w:rPr>
          <w:rFonts w:ascii="Times New Roman" w:eastAsia="Times New Roman" w:hAnsi="Times New Roman" w:cs="Times New Roman"/>
          <w:sz w:val="28"/>
          <w:szCs w:val="28"/>
          <w:lang w:eastAsia="ru-RU"/>
        </w:rPr>
        <w:t xml:space="preserve">ограммы </w:t>
      </w:r>
      <w:r>
        <w:rPr>
          <w:rFonts w:ascii="Times New Roman" w:eastAsia="Times New Roman" w:hAnsi="Times New Roman" w:cs="Times New Roman"/>
          <w:sz w:val="28"/>
          <w:szCs w:val="28"/>
          <w:lang w:eastAsia="ru-RU"/>
        </w:rPr>
        <w:t xml:space="preserve">дошкольного образования </w:t>
      </w:r>
      <w:r w:rsidR="003D5B7B">
        <w:rPr>
          <w:rFonts w:ascii="Times New Roman" w:eastAsia="Times New Roman" w:hAnsi="Times New Roman" w:cs="Times New Roman"/>
          <w:sz w:val="28"/>
          <w:szCs w:val="28"/>
          <w:lang w:eastAsia="ru-RU"/>
        </w:rPr>
        <w:t>«От рождения до школы</w:t>
      </w:r>
      <w:r w:rsidR="003D5B7B" w:rsidRPr="003D5B7B">
        <w:rPr>
          <w:rFonts w:ascii="Times New Roman" w:eastAsia="Times New Roman" w:hAnsi="Times New Roman" w:cs="Times New Roman"/>
          <w:sz w:val="28"/>
          <w:szCs w:val="28"/>
          <w:lang w:eastAsia="ru-RU"/>
        </w:rPr>
        <w:t xml:space="preserve">» под ред. Н. Е. </w:t>
      </w:r>
      <w:proofErr w:type="spellStart"/>
      <w:r w:rsidR="003D5B7B" w:rsidRPr="003D5B7B">
        <w:rPr>
          <w:rFonts w:ascii="Times New Roman" w:eastAsia="Times New Roman" w:hAnsi="Times New Roman" w:cs="Times New Roman"/>
          <w:sz w:val="28"/>
          <w:szCs w:val="28"/>
          <w:lang w:eastAsia="ru-RU"/>
        </w:rPr>
        <w:t>Вераксы</w:t>
      </w:r>
      <w:proofErr w:type="spellEnd"/>
      <w:r w:rsidR="003D5B7B" w:rsidRPr="003D5B7B">
        <w:rPr>
          <w:rFonts w:ascii="Times New Roman" w:eastAsia="Times New Roman" w:hAnsi="Times New Roman" w:cs="Times New Roman"/>
          <w:sz w:val="28"/>
          <w:szCs w:val="28"/>
          <w:lang w:eastAsia="ru-RU"/>
        </w:rPr>
        <w:t>, Т. С. Комаровой, М. А. Васильевой.</w:t>
      </w:r>
    </w:p>
    <w:p w:rsidR="003D5B7B" w:rsidRPr="003D5B7B" w:rsidRDefault="003D5B7B" w:rsidP="003D5B7B">
      <w:pPr>
        <w:jc w:val="right"/>
        <w:rPr>
          <w:rFonts w:ascii="Times New Roman" w:eastAsia="Calibri" w:hAnsi="Times New Roman" w:cs="Times New Roman"/>
          <w:sz w:val="28"/>
          <w:szCs w:val="28"/>
        </w:rPr>
      </w:pPr>
    </w:p>
    <w:p w:rsidR="003D5B7B" w:rsidRPr="003D5B7B" w:rsidRDefault="003D5B7B" w:rsidP="003D5B7B">
      <w:pPr>
        <w:jc w:val="right"/>
        <w:rPr>
          <w:rFonts w:ascii="Times New Roman" w:eastAsia="Calibri" w:hAnsi="Times New Roman" w:cs="Times New Roman"/>
          <w:sz w:val="28"/>
          <w:szCs w:val="28"/>
        </w:rPr>
      </w:pPr>
    </w:p>
    <w:p w:rsidR="003D5B7B" w:rsidRPr="003D5B7B" w:rsidRDefault="003D5B7B" w:rsidP="003D5B7B">
      <w:pPr>
        <w:jc w:val="right"/>
        <w:rPr>
          <w:rFonts w:ascii="Times New Roman" w:eastAsia="Calibri" w:hAnsi="Times New Roman" w:cs="Times New Roman"/>
          <w:sz w:val="28"/>
          <w:szCs w:val="28"/>
        </w:rPr>
      </w:pPr>
      <w:r w:rsidRPr="003D5B7B">
        <w:rPr>
          <w:rFonts w:ascii="Times New Roman" w:eastAsia="Calibri" w:hAnsi="Times New Roman" w:cs="Times New Roman"/>
          <w:sz w:val="28"/>
          <w:szCs w:val="28"/>
        </w:rPr>
        <w:t>Составил</w:t>
      </w:r>
      <w:r>
        <w:rPr>
          <w:rFonts w:ascii="Times New Roman" w:eastAsia="Calibri" w:hAnsi="Times New Roman" w:cs="Times New Roman"/>
          <w:sz w:val="28"/>
          <w:szCs w:val="28"/>
        </w:rPr>
        <w:t xml:space="preserve">и воспитатели: </w:t>
      </w:r>
      <w:r w:rsidR="00BC5A17">
        <w:rPr>
          <w:rFonts w:ascii="Times New Roman" w:eastAsia="Calibri" w:hAnsi="Times New Roman" w:cs="Times New Roman"/>
          <w:sz w:val="28"/>
          <w:szCs w:val="28"/>
        </w:rPr>
        <w:t xml:space="preserve">Коняева А.В., </w:t>
      </w:r>
      <w:proofErr w:type="spellStart"/>
      <w:r w:rsidR="00BC5A17">
        <w:rPr>
          <w:rFonts w:ascii="Times New Roman" w:eastAsia="Calibri" w:hAnsi="Times New Roman" w:cs="Times New Roman"/>
          <w:sz w:val="28"/>
          <w:szCs w:val="28"/>
        </w:rPr>
        <w:t>Щегорцова</w:t>
      </w:r>
      <w:proofErr w:type="spellEnd"/>
      <w:r w:rsidR="00BC5A17">
        <w:rPr>
          <w:rFonts w:ascii="Times New Roman" w:eastAsia="Calibri" w:hAnsi="Times New Roman" w:cs="Times New Roman"/>
          <w:sz w:val="28"/>
          <w:szCs w:val="28"/>
        </w:rPr>
        <w:t xml:space="preserve"> А.Ю.</w:t>
      </w:r>
    </w:p>
    <w:p w:rsidR="003D5B7B" w:rsidRPr="003D5B7B" w:rsidRDefault="003D5B7B" w:rsidP="003D5B7B">
      <w:pPr>
        <w:spacing w:before="100" w:beforeAutospacing="1" w:after="100" w:afterAutospacing="1" w:line="240" w:lineRule="auto"/>
        <w:jc w:val="right"/>
        <w:rPr>
          <w:rFonts w:ascii="Times New Roman" w:eastAsia="Times New Roman" w:hAnsi="Times New Roman" w:cs="Times New Roman"/>
          <w:i/>
          <w:sz w:val="24"/>
          <w:szCs w:val="24"/>
          <w:lang w:eastAsia="ru-RU"/>
        </w:rPr>
      </w:pPr>
    </w:p>
    <w:p w:rsidR="003D5B7B"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Default="003D5B7B" w:rsidP="0006657C">
      <w:pPr>
        <w:shd w:val="clear" w:color="auto" w:fill="FFFFFF"/>
        <w:spacing w:after="0" w:line="240" w:lineRule="auto"/>
        <w:rPr>
          <w:rFonts w:ascii="Times New Roman" w:eastAsia="Times New Roman" w:hAnsi="Times New Roman" w:cs="Times New Roman"/>
          <w:b/>
          <w:bCs/>
          <w:color w:val="000000"/>
          <w:sz w:val="28"/>
          <w:szCs w:val="28"/>
          <w:lang w:eastAsia="ru-RU"/>
        </w:rPr>
      </w:pPr>
    </w:p>
    <w:p w:rsidR="003D5B7B" w:rsidRPr="008B0C43" w:rsidRDefault="003D5B7B"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8B0C43">
        <w:rPr>
          <w:rFonts w:ascii="Times New Roman" w:eastAsia="Times New Roman" w:hAnsi="Times New Roman" w:cs="Times New Roman"/>
          <w:b/>
          <w:bCs/>
          <w:color w:val="000000"/>
          <w:sz w:val="28"/>
          <w:szCs w:val="28"/>
          <w:lang w:eastAsia="ru-RU"/>
        </w:rPr>
        <w:lastRenderedPageBreak/>
        <w:t>Содержание</w:t>
      </w:r>
    </w:p>
    <w:p w:rsidR="003D5B7B" w:rsidRPr="008B0C43" w:rsidRDefault="003D5B7B" w:rsidP="003D5B7B">
      <w:pPr>
        <w:shd w:val="clear" w:color="auto" w:fill="FFFFFF"/>
        <w:spacing w:after="0" w:line="240" w:lineRule="auto"/>
        <w:jc w:val="center"/>
        <w:rPr>
          <w:rFonts w:ascii="Calibri" w:eastAsia="Times New Roman" w:hAnsi="Calibri" w:cs="Calibri"/>
          <w:color w:val="000000"/>
          <w:sz w:val="28"/>
          <w:szCs w:val="28"/>
          <w:lang w:eastAsia="ru-RU"/>
        </w:rPr>
      </w:pPr>
    </w:p>
    <w:p w:rsidR="003D5B7B" w:rsidRPr="008B0C43" w:rsidRDefault="003D5B7B" w:rsidP="003D5B7B">
      <w:pPr>
        <w:shd w:val="clear" w:color="auto" w:fill="FFFFFF"/>
        <w:spacing w:after="0" w:line="240" w:lineRule="auto"/>
        <w:rPr>
          <w:rFonts w:ascii="Times New Roman" w:eastAsia="Times New Roman" w:hAnsi="Times New Roman" w:cs="Times New Roman"/>
          <w:b/>
          <w:bCs/>
          <w:color w:val="000000"/>
          <w:sz w:val="28"/>
          <w:szCs w:val="28"/>
          <w:lang w:eastAsia="ru-RU"/>
        </w:rPr>
      </w:pPr>
      <w:r w:rsidRPr="008B0C43">
        <w:rPr>
          <w:rFonts w:ascii="Times New Roman" w:eastAsia="Times New Roman" w:hAnsi="Times New Roman" w:cs="Times New Roman"/>
          <w:b/>
          <w:bCs/>
          <w:color w:val="000000"/>
          <w:sz w:val="28"/>
          <w:szCs w:val="28"/>
          <w:lang w:eastAsia="ru-RU"/>
        </w:rPr>
        <w:t>1.Целевой раздел</w:t>
      </w:r>
      <w:r w:rsidR="008742C6" w:rsidRPr="008B0C43">
        <w:rPr>
          <w:rFonts w:ascii="Times New Roman" w:eastAsia="Times New Roman" w:hAnsi="Times New Roman" w:cs="Times New Roman"/>
          <w:color w:val="000000"/>
          <w:sz w:val="28"/>
          <w:szCs w:val="28"/>
          <w:lang w:eastAsia="ru-RU"/>
        </w:rPr>
        <w:t>.</w:t>
      </w:r>
      <w:r w:rsidRPr="008B0C43">
        <w:rPr>
          <w:rFonts w:ascii="Times New Roman" w:eastAsia="Times New Roman" w:hAnsi="Times New Roman" w:cs="Times New Roman"/>
          <w:b/>
          <w:bCs/>
          <w:color w:val="000000"/>
          <w:sz w:val="28"/>
          <w:szCs w:val="28"/>
          <w:lang w:eastAsia="ru-RU"/>
        </w:rPr>
        <w:t> </w:t>
      </w:r>
    </w:p>
    <w:p w:rsidR="003D5B7B" w:rsidRPr="008B0C43"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bCs/>
          <w:color w:val="000000"/>
          <w:sz w:val="28"/>
          <w:szCs w:val="28"/>
          <w:lang w:eastAsia="ru-RU"/>
        </w:rPr>
        <w:t>1.1.Пояснительная записка</w:t>
      </w:r>
      <w:r w:rsidR="008B0C43">
        <w:rPr>
          <w:rFonts w:ascii="Times New Roman" w:eastAsia="Times New Roman" w:hAnsi="Times New Roman" w:cs="Times New Roman"/>
          <w:color w:val="000000"/>
          <w:sz w:val="28"/>
          <w:szCs w:val="28"/>
          <w:lang w:eastAsia="ru-RU"/>
        </w:rPr>
        <w:t>_______________________________________стр.2</w:t>
      </w:r>
    </w:p>
    <w:p w:rsidR="003D5B7B" w:rsidRPr="008B0C43"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color w:val="000000"/>
          <w:sz w:val="28"/>
          <w:szCs w:val="28"/>
          <w:lang w:eastAsia="ru-RU"/>
        </w:rPr>
        <w:t>1.2.Цели и задачи Программы</w:t>
      </w:r>
      <w:r w:rsidR="00DA254E" w:rsidRPr="008B0C43">
        <w:rPr>
          <w:rFonts w:ascii="Times New Roman" w:eastAsia="Times New Roman" w:hAnsi="Times New Roman" w:cs="Times New Roman"/>
          <w:color w:val="000000"/>
          <w:sz w:val="28"/>
          <w:szCs w:val="28"/>
          <w:lang w:eastAsia="ru-RU"/>
        </w:rPr>
        <w:t xml:space="preserve"> разновозрастной группы (3 – 5</w:t>
      </w:r>
      <w:r w:rsidRPr="008B0C43">
        <w:rPr>
          <w:rFonts w:ascii="Times New Roman" w:eastAsia="Times New Roman" w:hAnsi="Times New Roman" w:cs="Times New Roman"/>
          <w:color w:val="000000"/>
          <w:sz w:val="28"/>
          <w:szCs w:val="28"/>
          <w:lang w:eastAsia="ru-RU"/>
        </w:rPr>
        <w:t xml:space="preserve"> лет</w:t>
      </w:r>
      <w:r w:rsidRPr="008B0C43">
        <w:rPr>
          <w:rFonts w:ascii="Times New Roman" w:eastAsia="Times New Roman" w:hAnsi="Times New Roman" w:cs="Times New Roman"/>
          <w:bCs/>
          <w:color w:val="000000"/>
          <w:sz w:val="28"/>
          <w:szCs w:val="28"/>
          <w:lang w:eastAsia="ru-RU"/>
        </w:rPr>
        <w:t>)</w:t>
      </w:r>
      <w:r w:rsidR="008B0C43" w:rsidRPr="008B0C43">
        <w:rPr>
          <w:rFonts w:ascii="Times New Roman" w:eastAsia="Times New Roman" w:hAnsi="Times New Roman" w:cs="Times New Roman"/>
          <w:bCs/>
          <w:color w:val="000000"/>
          <w:sz w:val="28"/>
          <w:szCs w:val="28"/>
          <w:lang w:eastAsia="ru-RU"/>
        </w:rPr>
        <w:t>____стр.2-3</w:t>
      </w:r>
    </w:p>
    <w:p w:rsidR="003D5B7B" w:rsidRPr="008B0C43"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color w:val="000000"/>
          <w:sz w:val="28"/>
          <w:szCs w:val="28"/>
          <w:lang w:eastAsia="ru-RU"/>
        </w:rPr>
        <w:t>1.3.Принципы и подходы к формиро</w:t>
      </w:r>
      <w:r w:rsidR="008B0C43">
        <w:rPr>
          <w:rFonts w:ascii="Times New Roman" w:eastAsia="Times New Roman" w:hAnsi="Times New Roman" w:cs="Times New Roman"/>
          <w:color w:val="000000"/>
          <w:sz w:val="28"/>
          <w:szCs w:val="28"/>
          <w:lang w:eastAsia="ru-RU"/>
        </w:rPr>
        <w:t>ванию Программы_____________стр.3-4</w:t>
      </w:r>
    </w:p>
    <w:p w:rsidR="003D5B7B" w:rsidRPr="008B0C43"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color w:val="000000"/>
          <w:sz w:val="28"/>
          <w:szCs w:val="28"/>
          <w:lang w:eastAsia="ru-RU"/>
        </w:rPr>
        <w:t>1.4.Целевые ориентиры на этапе завершения</w:t>
      </w:r>
      <w:r w:rsidR="008B0C43">
        <w:rPr>
          <w:rFonts w:ascii="Times New Roman" w:eastAsia="Times New Roman" w:hAnsi="Times New Roman" w:cs="Times New Roman"/>
          <w:color w:val="000000"/>
          <w:sz w:val="28"/>
          <w:szCs w:val="28"/>
          <w:lang w:eastAsia="ru-RU"/>
        </w:rPr>
        <w:t xml:space="preserve"> освоения Программы___стр.4-5</w:t>
      </w:r>
    </w:p>
    <w:p w:rsidR="003D5B7B" w:rsidRPr="008B0C43"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color w:val="000000"/>
          <w:sz w:val="28"/>
          <w:szCs w:val="28"/>
          <w:lang w:eastAsia="ru-RU"/>
        </w:rPr>
        <w:t>1.5.Оценка индивидуального развити</w:t>
      </w:r>
      <w:r w:rsidR="008B0C43">
        <w:rPr>
          <w:rFonts w:ascii="Times New Roman" w:eastAsia="Times New Roman" w:hAnsi="Times New Roman" w:cs="Times New Roman"/>
          <w:color w:val="000000"/>
          <w:sz w:val="28"/>
          <w:szCs w:val="28"/>
          <w:lang w:eastAsia="ru-RU"/>
        </w:rPr>
        <w:t>я воспитанников______________стр.5-6</w:t>
      </w:r>
    </w:p>
    <w:p w:rsidR="003D5B7B" w:rsidRPr="008B0C43"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b/>
          <w:bCs/>
          <w:color w:val="000000"/>
          <w:sz w:val="28"/>
          <w:szCs w:val="28"/>
          <w:lang w:eastAsia="ru-RU"/>
        </w:rPr>
        <w:t>2.Содержательный раздел</w:t>
      </w:r>
      <w:r w:rsidR="008742C6" w:rsidRPr="008B0C43">
        <w:rPr>
          <w:rFonts w:ascii="Times New Roman" w:eastAsia="Times New Roman" w:hAnsi="Times New Roman" w:cs="Times New Roman"/>
          <w:color w:val="000000"/>
          <w:sz w:val="28"/>
          <w:szCs w:val="28"/>
          <w:lang w:eastAsia="ru-RU"/>
        </w:rPr>
        <w:t>.</w:t>
      </w:r>
    </w:p>
    <w:p w:rsidR="003D5B7B" w:rsidRPr="008B0C43"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color w:val="000000"/>
          <w:sz w:val="28"/>
          <w:szCs w:val="28"/>
          <w:lang w:eastAsia="ru-RU"/>
        </w:rPr>
        <w:t>2.1.Общие поло</w:t>
      </w:r>
      <w:r w:rsidR="008B0C43">
        <w:rPr>
          <w:rFonts w:ascii="Times New Roman" w:eastAsia="Times New Roman" w:hAnsi="Times New Roman" w:cs="Times New Roman"/>
          <w:color w:val="000000"/>
          <w:sz w:val="28"/>
          <w:szCs w:val="28"/>
          <w:lang w:eastAsia="ru-RU"/>
        </w:rPr>
        <w:t>жения__________________________________________стр.6-7</w:t>
      </w:r>
    </w:p>
    <w:p w:rsidR="003D5B7B" w:rsidRPr="008B0C43"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color w:val="000000"/>
          <w:sz w:val="28"/>
          <w:szCs w:val="28"/>
          <w:lang w:eastAsia="ru-RU"/>
        </w:rPr>
        <w:t>2.2.Образовательная деятельность в соответствии с напра</w:t>
      </w:r>
      <w:r w:rsidR="008B0C43">
        <w:rPr>
          <w:rFonts w:ascii="Times New Roman" w:eastAsia="Times New Roman" w:hAnsi="Times New Roman" w:cs="Times New Roman"/>
          <w:color w:val="000000"/>
          <w:sz w:val="28"/>
          <w:szCs w:val="28"/>
          <w:lang w:eastAsia="ru-RU"/>
        </w:rPr>
        <w:t>влениями развития ребёнка_____________________________________________________стр.7-45</w:t>
      </w:r>
    </w:p>
    <w:p w:rsidR="00E13EDF" w:rsidRPr="008B0C43" w:rsidRDefault="003D5B7B" w:rsidP="00E13EDF">
      <w:pPr>
        <w:shd w:val="clear" w:color="auto" w:fill="FFFFFF"/>
        <w:spacing w:after="0" w:line="240" w:lineRule="auto"/>
        <w:rPr>
          <w:rFonts w:ascii="Times New Roman" w:eastAsia="Times New Roman" w:hAnsi="Times New Roman" w:cs="Times New Roman"/>
          <w:color w:val="000000"/>
          <w:sz w:val="28"/>
          <w:szCs w:val="28"/>
          <w:lang w:eastAsia="ru-RU"/>
        </w:rPr>
      </w:pPr>
      <w:r w:rsidRPr="008B0C43">
        <w:rPr>
          <w:rFonts w:ascii="Times New Roman" w:eastAsia="Times New Roman" w:hAnsi="Times New Roman" w:cs="Times New Roman"/>
          <w:color w:val="000000"/>
          <w:sz w:val="28"/>
          <w:szCs w:val="28"/>
          <w:lang w:eastAsia="ru-RU"/>
        </w:rPr>
        <w:t xml:space="preserve">2.3. </w:t>
      </w:r>
      <w:r w:rsidR="00D42F20" w:rsidRPr="008B0C43">
        <w:rPr>
          <w:rFonts w:ascii="Times New Roman" w:eastAsia="Times New Roman" w:hAnsi="Times New Roman" w:cs="Times New Roman"/>
          <w:color w:val="000000"/>
          <w:sz w:val="28"/>
          <w:szCs w:val="28"/>
          <w:lang w:eastAsia="ru-RU"/>
        </w:rPr>
        <w:t>Взаимодействие взро</w:t>
      </w:r>
      <w:r w:rsidR="00E13EDF" w:rsidRPr="008B0C43">
        <w:rPr>
          <w:rFonts w:ascii="Times New Roman" w:eastAsia="Times New Roman" w:hAnsi="Times New Roman" w:cs="Times New Roman"/>
          <w:color w:val="000000"/>
          <w:sz w:val="28"/>
          <w:szCs w:val="28"/>
          <w:lang w:eastAsia="ru-RU"/>
        </w:rPr>
        <w:t xml:space="preserve">слых с детьми. </w:t>
      </w:r>
      <w:r w:rsidR="00E13EDF" w:rsidRPr="008B0C43">
        <w:rPr>
          <w:rFonts w:ascii="Times New Roman" w:eastAsia="Times New Roman" w:hAnsi="Times New Roman" w:cs="Times New Roman"/>
          <w:bCs/>
          <w:color w:val="000000"/>
          <w:sz w:val="28"/>
          <w:szCs w:val="28"/>
          <w:lang w:eastAsia="ru-RU"/>
        </w:rPr>
        <w:t>Взаимодействие с родителями воспитанников разновозрастной группы</w:t>
      </w:r>
      <w:r w:rsidR="008B0C43">
        <w:rPr>
          <w:rFonts w:ascii="Times New Roman" w:eastAsia="Times New Roman" w:hAnsi="Times New Roman" w:cs="Times New Roman"/>
          <w:bCs/>
          <w:color w:val="000000"/>
          <w:sz w:val="28"/>
          <w:szCs w:val="28"/>
          <w:lang w:eastAsia="ru-RU"/>
        </w:rPr>
        <w:t>__________________________стр.46</w:t>
      </w:r>
    </w:p>
    <w:p w:rsidR="003D5B7B" w:rsidRPr="008B0C43"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b/>
          <w:bCs/>
          <w:color w:val="000000"/>
          <w:sz w:val="28"/>
          <w:szCs w:val="28"/>
          <w:lang w:eastAsia="ru-RU"/>
        </w:rPr>
        <w:t>3.Организационный раздел</w:t>
      </w:r>
      <w:r w:rsidR="00E13EDF" w:rsidRPr="008B0C43">
        <w:rPr>
          <w:rFonts w:ascii="Times New Roman" w:eastAsia="Times New Roman" w:hAnsi="Times New Roman" w:cs="Times New Roman"/>
          <w:color w:val="000000"/>
          <w:sz w:val="28"/>
          <w:szCs w:val="28"/>
          <w:lang w:eastAsia="ru-RU"/>
        </w:rPr>
        <w:t>.</w:t>
      </w:r>
    </w:p>
    <w:p w:rsidR="003D5B7B" w:rsidRPr="008B0C43"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color w:val="000000"/>
          <w:sz w:val="28"/>
          <w:szCs w:val="28"/>
          <w:lang w:eastAsia="ru-RU"/>
        </w:rPr>
        <w:t>3.1. Материально – техническое о</w:t>
      </w:r>
      <w:r w:rsidR="008B0C43">
        <w:rPr>
          <w:rFonts w:ascii="Times New Roman" w:eastAsia="Times New Roman" w:hAnsi="Times New Roman" w:cs="Times New Roman"/>
          <w:color w:val="000000"/>
          <w:sz w:val="28"/>
          <w:szCs w:val="28"/>
          <w:lang w:eastAsia="ru-RU"/>
        </w:rPr>
        <w:t>беспечение______________________стр.46</w:t>
      </w:r>
    </w:p>
    <w:p w:rsidR="003D5B7B" w:rsidRPr="008B0C43"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color w:val="000000"/>
          <w:sz w:val="28"/>
          <w:szCs w:val="28"/>
          <w:lang w:eastAsia="ru-RU"/>
        </w:rPr>
        <w:t>3.2.Методические материалы, средства обучения и воспитания дошкольни</w:t>
      </w:r>
      <w:r w:rsidR="008B0C43">
        <w:rPr>
          <w:rFonts w:ascii="Times New Roman" w:eastAsia="Times New Roman" w:hAnsi="Times New Roman" w:cs="Times New Roman"/>
          <w:color w:val="000000"/>
          <w:sz w:val="28"/>
          <w:szCs w:val="28"/>
          <w:lang w:eastAsia="ru-RU"/>
        </w:rPr>
        <w:t>ков______________________________________________стр.47-53</w:t>
      </w:r>
    </w:p>
    <w:p w:rsidR="003D5B7B" w:rsidRPr="008B0C43"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color w:val="000000"/>
          <w:sz w:val="28"/>
          <w:szCs w:val="28"/>
          <w:lang w:eastAsia="ru-RU"/>
        </w:rPr>
        <w:t>3.3</w:t>
      </w:r>
      <w:r w:rsidR="00D42F20" w:rsidRPr="008B0C43">
        <w:rPr>
          <w:rFonts w:ascii="Times New Roman" w:eastAsia="Times New Roman" w:hAnsi="Times New Roman" w:cs="Times New Roman"/>
          <w:color w:val="000000"/>
          <w:sz w:val="28"/>
          <w:szCs w:val="28"/>
          <w:lang w:eastAsia="ru-RU"/>
        </w:rPr>
        <w:t xml:space="preserve"> </w:t>
      </w:r>
      <w:r w:rsidRPr="008B0C43">
        <w:rPr>
          <w:rFonts w:ascii="Times New Roman" w:eastAsia="Times New Roman" w:hAnsi="Times New Roman" w:cs="Times New Roman"/>
          <w:color w:val="000000"/>
          <w:sz w:val="28"/>
          <w:szCs w:val="28"/>
          <w:lang w:eastAsia="ru-RU"/>
        </w:rPr>
        <w:t>Проектирование образовательной деятельнос</w:t>
      </w:r>
      <w:r w:rsidR="00DA254E" w:rsidRPr="008B0C43">
        <w:rPr>
          <w:rFonts w:ascii="Times New Roman" w:eastAsia="Times New Roman" w:hAnsi="Times New Roman" w:cs="Times New Roman"/>
          <w:color w:val="000000"/>
          <w:sz w:val="28"/>
          <w:szCs w:val="28"/>
          <w:lang w:eastAsia="ru-RU"/>
        </w:rPr>
        <w:t>ти разновозрастной группы (3 – 5</w:t>
      </w:r>
      <w:r w:rsidRPr="008B0C43">
        <w:rPr>
          <w:rFonts w:ascii="Times New Roman" w:eastAsia="Times New Roman" w:hAnsi="Times New Roman" w:cs="Times New Roman"/>
          <w:color w:val="000000"/>
          <w:sz w:val="28"/>
          <w:szCs w:val="28"/>
          <w:lang w:eastAsia="ru-RU"/>
        </w:rPr>
        <w:t xml:space="preserve"> лет) в соответствии с направлениями развития детей дошколь</w:t>
      </w:r>
      <w:r w:rsidR="008B0C43">
        <w:rPr>
          <w:rFonts w:ascii="Times New Roman" w:eastAsia="Times New Roman" w:hAnsi="Times New Roman" w:cs="Times New Roman"/>
          <w:color w:val="000000"/>
          <w:sz w:val="28"/>
          <w:szCs w:val="28"/>
          <w:lang w:eastAsia="ru-RU"/>
        </w:rPr>
        <w:t>ного возраста___________________________________________________стр.54-68</w:t>
      </w:r>
    </w:p>
    <w:p w:rsidR="003D5B7B" w:rsidRPr="008B0C43" w:rsidRDefault="00D42F20"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color w:val="000000"/>
          <w:sz w:val="28"/>
          <w:szCs w:val="28"/>
          <w:lang w:eastAsia="ru-RU"/>
        </w:rPr>
        <w:t>3.4</w:t>
      </w:r>
      <w:r w:rsidR="003D5B7B" w:rsidRPr="008B0C43">
        <w:rPr>
          <w:rFonts w:ascii="Times New Roman" w:eastAsia="Times New Roman" w:hAnsi="Times New Roman" w:cs="Times New Roman"/>
          <w:color w:val="000000"/>
          <w:sz w:val="28"/>
          <w:szCs w:val="28"/>
          <w:lang w:eastAsia="ru-RU"/>
        </w:rPr>
        <w:t>.Традиционные события, праздник</w:t>
      </w:r>
      <w:r w:rsidR="008B0C43">
        <w:rPr>
          <w:rFonts w:ascii="Times New Roman" w:eastAsia="Times New Roman" w:hAnsi="Times New Roman" w:cs="Times New Roman"/>
          <w:color w:val="000000"/>
          <w:sz w:val="28"/>
          <w:szCs w:val="28"/>
          <w:lang w:eastAsia="ru-RU"/>
        </w:rPr>
        <w:t>и, мероприятия_____________стр.69</w:t>
      </w:r>
    </w:p>
    <w:p w:rsidR="008B0C43" w:rsidRDefault="00D42F20" w:rsidP="003D5B7B">
      <w:pPr>
        <w:shd w:val="clear" w:color="auto" w:fill="FFFFFF"/>
        <w:spacing w:after="0" w:line="240" w:lineRule="auto"/>
        <w:rPr>
          <w:rFonts w:ascii="Times New Roman" w:eastAsia="Times New Roman" w:hAnsi="Times New Roman" w:cs="Times New Roman"/>
          <w:color w:val="000000"/>
          <w:sz w:val="28"/>
          <w:szCs w:val="28"/>
          <w:lang w:eastAsia="ru-RU"/>
        </w:rPr>
      </w:pPr>
      <w:r w:rsidRPr="008B0C43">
        <w:rPr>
          <w:rFonts w:ascii="Times New Roman" w:eastAsia="Times New Roman" w:hAnsi="Times New Roman" w:cs="Times New Roman"/>
          <w:color w:val="000000"/>
          <w:sz w:val="28"/>
          <w:szCs w:val="28"/>
          <w:lang w:eastAsia="ru-RU"/>
        </w:rPr>
        <w:t>3.5</w:t>
      </w:r>
      <w:r w:rsidR="003D5B7B" w:rsidRPr="008B0C43">
        <w:rPr>
          <w:rFonts w:ascii="Times New Roman" w:eastAsia="Times New Roman" w:hAnsi="Times New Roman" w:cs="Times New Roman"/>
          <w:color w:val="000000"/>
          <w:sz w:val="28"/>
          <w:szCs w:val="28"/>
          <w:lang w:eastAsia="ru-RU"/>
        </w:rPr>
        <w:t>.Организация развивающей предметно – п</w:t>
      </w:r>
      <w:r w:rsidR="008B0C43">
        <w:rPr>
          <w:rFonts w:ascii="Times New Roman" w:eastAsia="Times New Roman" w:hAnsi="Times New Roman" w:cs="Times New Roman"/>
          <w:color w:val="000000"/>
          <w:sz w:val="28"/>
          <w:szCs w:val="28"/>
          <w:lang w:eastAsia="ru-RU"/>
        </w:rPr>
        <w:t>ространственной среды</w:t>
      </w:r>
    </w:p>
    <w:p w:rsidR="003D5B7B" w:rsidRPr="008B0C43" w:rsidRDefault="008B0C43" w:rsidP="003D5B7B">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__________________________________________________________стр.69-70</w:t>
      </w:r>
    </w:p>
    <w:p w:rsidR="003D5B7B" w:rsidRPr="008B0C43" w:rsidRDefault="00E13EDF" w:rsidP="003D5B7B">
      <w:pPr>
        <w:shd w:val="clear" w:color="auto" w:fill="FFFFFF"/>
        <w:spacing w:after="0" w:line="240" w:lineRule="auto"/>
        <w:rPr>
          <w:rFonts w:ascii="Calibri" w:eastAsia="Times New Roman" w:hAnsi="Calibri" w:cs="Calibri"/>
          <w:color w:val="000000"/>
          <w:sz w:val="28"/>
          <w:szCs w:val="28"/>
          <w:lang w:eastAsia="ru-RU"/>
        </w:rPr>
      </w:pPr>
      <w:r w:rsidRPr="008B0C43">
        <w:rPr>
          <w:rFonts w:ascii="Times New Roman" w:eastAsia="Times New Roman" w:hAnsi="Times New Roman" w:cs="Times New Roman"/>
          <w:bCs/>
          <w:color w:val="000000"/>
          <w:sz w:val="28"/>
          <w:szCs w:val="28"/>
          <w:lang w:eastAsia="ru-RU"/>
        </w:rPr>
        <w:t xml:space="preserve">      </w:t>
      </w:r>
      <w:r w:rsidR="00D42F20" w:rsidRPr="008B0C43">
        <w:rPr>
          <w:rFonts w:ascii="Times New Roman" w:eastAsia="Times New Roman" w:hAnsi="Times New Roman" w:cs="Times New Roman"/>
          <w:bCs/>
          <w:color w:val="000000"/>
          <w:sz w:val="28"/>
          <w:szCs w:val="28"/>
          <w:lang w:eastAsia="ru-RU"/>
        </w:rPr>
        <w:t>Литература</w:t>
      </w:r>
      <w:r w:rsidR="008B0C43">
        <w:rPr>
          <w:rFonts w:ascii="Times New Roman" w:eastAsia="Times New Roman" w:hAnsi="Times New Roman" w:cs="Times New Roman"/>
          <w:color w:val="000000"/>
          <w:sz w:val="28"/>
          <w:szCs w:val="28"/>
          <w:lang w:eastAsia="ru-RU"/>
        </w:rPr>
        <w:t>_____________________________________________стр.71-72</w:t>
      </w:r>
    </w:p>
    <w:p w:rsidR="003D5B7B" w:rsidRPr="008B0C43" w:rsidRDefault="003D5B7B" w:rsidP="003D5B7B">
      <w:pPr>
        <w:shd w:val="clear" w:color="auto" w:fill="FFFFFF"/>
        <w:spacing w:after="0" w:line="240" w:lineRule="auto"/>
        <w:rPr>
          <w:rFonts w:ascii="Times New Roman" w:eastAsia="Times New Roman" w:hAnsi="Times New Roman" w:cs="Times New Roman"/>
          <w:bCs/>
          <w:color w:val="000000"/>
          <w:sz w:val="28"/>
          <w:szCs w:val="28"/>
          <w:lang w:eastAsia="ru-RU"/>
        </w:rPr>
      </w:pPr>
    </w:p>
    <w:p w:rsidR="003D5B7B" w:rsidRPr="008B0C43" w:rsidRDefault="003D5B7B" w:rsidP="003D5B7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3D5B7B" w:rsidRPr="008B0C43" w:rsidRDefault="003D5B7B" w:rsidP="003D5B7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3D5B7B" w:rsidRPr="008B0C43" w:rsidRDefault="003D5B7B" w:rsidP="003D5B7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3D5B7B" w:rsidRPr="003D5B7B" w:rsidRDefault="003D5B7B" w:rsidP="003D5B7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D5B7B" w:rsidRPr="003D5B7B" w:rsidRDefault="003D5B7B" w:rsidP="003D5B7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D5B7B" w:rsidRPr="003D5B7B" w:rsidRDefault="003D5B7B" w:rsidP="003D5B7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D5B7B" w:rsidRPr="003D5B7B" w:rsidRDefault="003D5B7B" w:rsidP="003D5B7B">
      <w:pPr>
        <w:shd w:val="clear" w:color="auto" w:fill="FFFFFF"/>
        <w:spacing w:after="0" w:line="240" w:lineRule="auto"/>
        <w:rPr>
          <w:rFonts w:ascii="Times New Roman" w:eastAsia="Times New Roman" w:hAnsi="Times New Roman" w:cs="Times New Roman"/>
          <w:b/>
          <w:bCs/>
          <w:color w:val="000000"/>
          <w:sz w:val="24"/>
          <w:szCs w:val="24"/>
          <w:lang w:eastAsia="ru-RU"/>
        </w:rPr>
      </w:pPr>
    </w:p>
    <w:p w:rsidR="003D5B7B" w:rsidRDefault="003D5B7B" w:rsidP="003D5B7B">
      <w:pPr>
        <w:shd w:val="clear" w:color="auto" w:fill="FFFFFF"/>
        <w:spacing w:after="0" w:line="240" w:lineRule="auto"/>
        <w:rPr>
          <w:rFonts w:ascii="Times New Roman" w:eastAsia="Times New Roman" w:hAnsi="Times New Roman" w:cs="Times New Roman"/>
          <w:b/>
          <w:bCs/>
          <w:color w:val="000000"/>
          <w:sz w:val="32"/>
          <w:szCs w:val="32"/>
          <w:lang w:eastAsia="ru-RU"/>
        </w:rPr>
      </w:pPr>
    </w:p>
    <w:p w:rsidR="003D5B7B" w:rsidRDefault="003D5B7B" w:rsidP="003D5B7B">
      <w:pPr>
        <w:shd w:val="clear" w:color="auto" w:fill="FFFFFF"/>
        <w:spacing w:after="0" w:line="240" w:lineRule="auto"/>
        <w:rPr>
          <w:rFonts w:ascii="Times New Roman" w:eastAsia="Times New Roman" w:hAnsi="Times New Roman" w:cs="Times New Roman"/>
          <w:b/>
          <w:bCs/>
          <w:color w:val="000000"/>
          <w:sz w:val="32"/>
          <w:szCs w:val="32"/>
          <w:lang w:eastAsia="ru-RU"/>
        </w:rPr>
      </w:pPr>
    </w:p>
    <w:p w:rsidR="003D5B7B" w:rsidRDefault="003D5B7B" w:rsidP="003D5B7B">
      <w:pPr>
        <w:shd w:val="clear" w:color="auto" w:fill="FFFFFF"/>
        <w:spacing w:after="0" w:line="240" w:lineRule="auto"/>
        <w:rPr>
          <w:rFonts w:ascii="Times New Roman" w:eastAsia="Times New Roman" w:hAnsi="Times New Roman" w:cs="Times New Roman"/>
          <w:b/>
          <w:bCs/>
          <w:color w:val="000000"/>
          <w:sz w:val="32"/>
          <w:szCs w:val="32"/>
          <w:lang w:eastAsia="ru-RU"/>
        </w:rPr>
      </w:pPr>
    </w:p>
    <w:p w:rsidR="003D5B7B" w:rsidRDefault="003D5B7B" w:rsidP="003D5B7B">
      <w:pPr>
        <w:shd w:val="clear" w:color="auto" w:fill="FFFFFF"/>
        <w:spacing w:after="0" w:line="240" w:lineRule="auto"/>
        <w:rPr>
          <w:rFonts w:ascii="Times New Roman" w:eastAsia="Times New Roman" w:hAnsi="Times New Roman" w:cs="Times New Roman"/>
          <w:b/>
          <w:bCs/>
          <w:color w:val="000000"/>
          <w:sz w:val="32"/>
          <w:szCs w:val="32"/>
          <w:lang w:eastAsia="ru-RU"/>
        </w:rPr>
      </w:pPr>
    </w:p>
    <w:p w:rsidR="003D5B7B" w:rsidRDefault="003D5B7B" w:rsidP="003D5B7B">
      <w:pPr>
        <w:shd w:val="clear" w:color="auto" w:fill="FFFFFF"/>
        <w:spacing w:after="0" w:line="240" w:lineRule="auto"/>
        <w:rPr>
          <w:rFonts w:ascii="Times New Roman" w:eastAsia="Times New Roman" w:hAnsi="Times New Roman" w:cs="Times New Roman"/>
          <w:b/>
          <w:bCs/>
          <w:color w:val="000000"/>
          <w:sz w:val="32"/>
          <w:szCs w:val="32"/>
          <w:lang w:eastAsia="ru-RU"/>
        </w:rPr>
      </w:pPr>
    </w:p>
    <w:p w:rsidR="003D5B7B" w:rsidRDefault="003D5B7B" w:rsidP="003D5B7B">
      <w:pPr>
        <w:shd w:val="clear" w:color="auto" w:fill="FFFFFF"/>
        <w:spacing w:after="0" w:line="240" w:lineRule="auto"/>
        <w:rPr>
          <w:rFonts w:ascii="Times New Roman" w:eastAsia="Times New Roman" w:hAnsi="Times New Roman" w:cs="Times New Roman"/>
          <w:b/>
          <w:bCs/>
          <w:color w:val="000000"/>
          <w:sz w:val="32"/>
          <w:szCs w:val="32"/>
          <w:lang w:eastAsia="ru-RU"/>
        </w:rPr>
      </w:pPr>
    </w:p>
    <w:p w:rsidR="003D5B7B" w:rsidRDefault="003D5B7B" w:rsidP="003D5B7B">
      <w:pPr>
        <w:shd w:val="clear" w:color="auto" w:fill="FFFFFF"/>
        <w:spacing w:after="0" w:line="240" w:lineRule="auto"/>
        <w:rPr>
          <w:rFonts w:ascii="Times New Roman" w:eastAsia="Times New Roman" w:hAnsi="Times New Roman" w:cs="Times New Roman"/>
          <w:b/>
          <w:bCs/>
          <w:color w:val="000000"/>
          <w:sz w:val="32"/>
          <w:szCs w:val="32"/>
          <w:lang w:eastAsia="ru-RU"/>
        </w:rPr>
      </w:pPr>
    </w:p>
    <w:p w:rsidR="003D5B7B" w:rsidRDefault="003D5B7B" w:rsidP="003D5B7B">
      <w:pPr>
        <w:shd w:val="clear" w:color="auto" w:fill="FFFFFF"/>
        <w:spacing w:after="0" w:line="240" w:lineRule="auto"/>
        <w:rPr>
          <w:rFonts w:ascii="Times New Roman" w:eastAsia="Times New Roman" w:hAnsi="Times New Roman" w:cs="Times New Roman"/>
          <w:b/>
          <w:bCs/>
          <w:color w:val="000000"/>
          <w:sz w:val="32"/>
          <w:szCs w:val="32"/>
          <w:lang w:eastAsia="ru-RU"/>
        </w:rPr>
      </w:pPr>
    </w:p>
    <w:p w:rsidR="003D5B7B" w:rsidRDefault="003D5B7B" w:rsidP="003D5B7B">
      <w:pPr>
        <w:shd w:val="clear" w:color="auto" w:fill="FFFFFF"/>
        <w:spacing w:after="0" w:line="240" w:lineRule="auto"/>
        <w:rPr>
          <w:rFonts w:ascii="Times New Roman" w:eastAsia="Times New Roman" w:hAnsi="Times New Roman" w:cs="Times New Roman"/>
          <w:b/>
          <w:bCs/>
          <w:color w:val="000000"/>
          <w:sz w:val="32"/>
          <w:szCs w:val="32"/>
          <w:lang w:eastAsia="ru-RU"/>
        </w:rPr>
      </w:pPr>
    </w:p>
    <w:p w:rsidR="00E13EDF" w:rsidRDefault="00E13EDF" w:rsidP="003D5B7B">
      <w:pPr>
        <w:shd w:val="clear" w:color="auto" w:fill="FFFFFF"/>
        <w:spacing w:after="0" w:line="240" w:lineRule="auto"/>
        <w:rPr>
          <w:rFonts w:ascii="Times New Roman" w:eastAsia="Times New Roman" w:hAnsi="Times New Roman" w:cs="Times New Roman"/>
          <w:b/>
          <w:bCs/>
          <w:color w:val="000000"/>
          <w:sz w:val="32"/>
          <w:szCs w:val="32"/>
          <w:lang w:eastAsia="ru-RU"/>
        </w:rPr>
      </w:pPr>
    </w:p>
    <w:p w:rsidR="00DA254E" w:rsidRDefault="00DA254E" w:rsidP="003D5B7B">
      <w:pPr>
        <w:shd w:val="clear" w:color="auto" w:fill="FFFFFF"/>
        <w:spacing w:after="0" w:line="240" w:lineRule="auto"/>
        <w:rPr>
          <w:rFonts w:ascii="Times New Roman" w:eastAsia="Times New Roman" w:hAnsi="Times New Roman" w:cs="Times New Roman"/>
          <w:b/>
          <w:bCs/>
          <w:color w:val="000000"/>
          <w:sz w:val="32"/>
          <w:szCs w:val="32"/>
          <w:lang w:eastAsia="ru-RU"/>
        </w:rPr>
      </w:pPr>
    </w:p>
    <w:p w:rsidR="00D25E45" w:rsidRDefault="00D25E45"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D5B7B" w:rsidRPr="003D5B7B" w:rsidRDefault="003D5B7B" w:rsidP="003D5B7B">
      <w:pPr>
        <w:shd w:val="clear" w:color="auto" w:fill="FFFFFF"/>
        <w:spacing w:after="0" w:line="240" w:lineRule="auto"/>
        <w:jc w:val="center"/>
        <w:rPr>
          <w:rFonts w:ascii="Calibri" w:eastAsia="Times New Roman" w:hAnsi="Calibri" w:cs="Calibri"/>
          <w:color w:val="000000"/>
          <w:sz w:val="28"/>
          <w:szCs w:val="28"/>
          <w:lang w:eastAsia="ru-RU"/>
        </w:rPr>
      </w:pPr>
      <w:r w:rsidRPr="003D5B7B">
        <w:rPr>
          <w:rFonts w:ascii="Times New Roman" w:eastAsia="Times New Roman" w:hAnsi="Times New Roman" w:cs="Times New Roman"/>
          <w:b/>
          <w:bCs/>
          <w:color w:val="000000"/>
          <w:sz w:val="28"/>
          <w:szCs w:val="28"/>
          <w:lang w:eastAsia="ru-RU"/>
        </w:rPr>
        <w:t>1.Целевой раздел</w:t>
      </w:r>
    </w:p>
    <w:p w:rsidR="003D5B7B" w:rsidRDefault="003D5B7B" w:rsidP="003D5B7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3D5B7B" w:rsidRPr="003D5B7B"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3D5B7B">
        <w:rPr>
          <w:rFonts w:ascii="Times New Roman" w:eastAsia="Times New Roman" w:hAnsi="Times New Roman" w:cs="Times New Roman"/>
          <w:b/>
          <w:bCs/>
          <w:color w:val="000000"/>
          <w:sz w:val="28"/>
          <w:szCs w:val="28"/>
          <w:lang w:eastAsia="ru-RU"/>
        </w:rPr>
        <w:t>1.1.Пояснительная записка</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4"/>
          <w:szCs w:val="24"/>
          <w:lang w:eastAsia="ru-RU"/>
        </w:rPr>
        <w:t>     </w:t>
      </w:r>
      <w:r w:rsidRPr="003D5B7B">
        <w:rPr>
          <w:rFonts w:ascii="Times New Roman" w:eastAsia="Times New Roman" w:hAnsi="Times New Roman" w:cs="Times New Roman"/>
          <w:color w:val="000000"/>
          <w:sz w:val="28"/>
          <w:szCs w:val="28"/>
          <w:lang w:eastAsia="ru-RU"/>
        </w:rPr>
        <w:t>Законом № 273-ФЗ устанавливается значение рабочей программы в системе образования, которая входит в понятие «образовательная программа» как составная часть комплекса основных характеристик образования, а также в понятие «примерная основная образовательная программа» как структурная единица учебно-методической документации. Таким образом, очевидна необходимость разработки педагогом ДОО данного документа.</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Рабочая образовательная программа  разработана для построения системы педагогической деятельности разновозрастной группы, обеспечения гарантии качества содержания, создания условий для практического освоения задач образовательных областей, обеспечения индивидуального развития и раскрытия творческого потенциала каждого ребенка. Рабо</w:t>
      </w:r>
      <w:r w:rsidR="00BC5A17">
        <w:rPr>
          <w:rFonts w:ascii="Times New Roman" w:eastAsia="Times New Roman" w:hAnsi="Times New Roman" w:cs="Times New Roman"/>
          <w:color w:val="000000"/>
          <w:sz w:val="28"/>
          <w:szCs w:val="28"/>
          <w:lang w:eastAsia="ru-RU"/>
        </w:rPr>
        <w:t>чая программа рассчитана на 2018 – 2019</w:t>
      </w:r>
      <w:r w:rsidRPr="003D5B7B">
        <w:rPr>
          <w:rFonts w:ascii="Times New Roman" w:eastAsia="Times New Roman" w:hAnsi="Times New Roman" w:cs="Times New Roman"/>
          <w:color w:val="000000"/>
          <w:sz w:val="28"/>
          <w:szCs w:val="28"/>
          <w:lang w:eastAsia="ru-RU"/>
        </w:rPr>
        <w:t xml:space="preserve"> учебный год.</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     Рабочая образовательная программа разновозрастной группы строится на основе сочетания основной общеобразовательной программы дошкольного образования «От рождения до школы» под редакцией Н.Е. </w:t>
      </w:r>
      <w:proofErr w:type="spellStart"/>
      <w:r w:rsidRPr="003D5B7B">
        <w:rPr>
          <w:rFonts w:ascii="Times New Roman" w:eastAsia="Times New Roman" w:hAnsi="Times New Roman" w:cs="Times New Roman"/>
          <w:color w:val="000000"/>
          <w:sz w:val="28"/>
          <w:szCs w:val="28"/>
          <w:lang w:eastAsia="ru-RU"/>
        </w:rPr>
        <w:t>Вераксы</w:t>
      </w:r>
      <w:proofErr w:type="spellEnd"/>
      <w:r w:rsidRPr="003D5B7B">
        <w:rPr>
          <w:rFonts w:ascii="Times New Roman" w:eastAsia="Times New Roman" w:hAnsi="Times New Roman" w:cs="Times New Roman"/>
          <w:color w:val="000000"/>
          <w:sz w:val="28"/>
          <w:szCs w:val="28"/>
          <w:lang w:eastAsia="ru-RU"/>
        </w:rPr>
        <w:t>, Т.С. Комаровой, М.А. Васильевой, парциальных программ и педагогических технологий, а так же в соответствии с уставом М</w:t>
      </w:r>
      <w:r w:rsidR="00DA254E">
        <w:rPr>
          <w:rFonts w:ascii="Times New Roman" w:eastAsia="Times New Roman" w:hAnsi="Times New Roman" w:cs="Times New Roman"/>
          <w:color w:val="000000"/>
          <w:sz w:val="28"/>
          <w:szCs w:val="28"/>
          <w:lang w:eastAsia="ru-RU"/>
        </w:rPr>
        <w:t>Б</w:t>
      </w:r>
      <w:r w:rsidRPr="003D5B7B">
        <w:rPr>
          <w:rFonts w:ascii="Times New Roman" w:eastAsia="Times New Roman" w:hAnsi="Times New Roman" w:cs="Times New Roman"/>
          <w:color w:val="000000"/>
          <w:sz w:val="28"/>
          <w:szCs w:val="28"/>
          <w:lang w:eastAsia="ru-RU"/>
        </w:rPr>
        <w:t>ДОУ и нормативными документами М</w:t>
      </w:r>
      <w:r w:rsidR="00DA254E">
        <w:rPr>
          <w:rFonts w:ascii="Times New Roman" w:eastAsia="Times New Roman" w:hAnsi="Times New Roman" w:cs="Times New Roman"/>
          <w:color w:val="000000"/>
          <w:sz w:val="28"/>
          <w:szCs w:val="28"/>
          <w:lang w:eastAsia="ru-RU"/>
        </w:rPr>
        <w:t>Б</w:t>
      </w:r>
      <w:r w:rsidRPr="003D5B7B">
        <w:rPr>
          <w:rFonts w:ascii="Times New Roman" w:eastAsia="Times New Roman" w:hAnsi="Times New Roman" w:cs="Times New Roman"/>
          <w:color w:val="000000"/>
          <w:sz w:val="28"/>
          <w:szCs w:val="28"/>
          <w:lang w:eastAsia="ru-RU"/>
        </w:rPr>
        <w:t>ДОУ.</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shd w:val="clear" w:color="auto" w:fill="FFFFFF"/>
          <w:lang w:eastAsia="ru-RU"/>
        </w:rPr>
        <w:t>     Разновозрастное окружение в дошкольном образовательном учреждении обогащает социальный опыт ребенка и создает условия для его личностного и социального развития. Складывающиеся привычки общения с большим коллективом людей способствуют развитию контактности и коммуникабельности ребенка, обеспечивают формирование социальной ответственности, способности чувствовать и понимать других.</w:t>
      </w:r>
    </w:p>
    <w:p w:rsidR="00D25E45" w:rsidRDefault="00D25E45" w:rsidP="003D5B7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3D5B7B" w:rsidRPr="003D5B7B"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3D5B7B">
        <w:rPr>
          <w:rFonts w:ascii="Times New Roman" w:eastAsia="Times New Roman" w:hAnsi="Times New Roman" w:cs="Times New Roman"/>
          <w:b/>
          <w:bCs/>
          <w:color w:val="000000"/>
          <w:sz w:val="28"/>
          <w:szCs w:val="28"/>
          <w:lang w:eastAsia="ru-RU"/>
        </w:rPr>
        <w:t>1.2.Цели и задачи Программы разновозрастной груп</w:t>
      </w:r>
      <w:r w:rsidR="00DA254E">
        <w:rPr>
          <w:rFonts w:ascii="Times New Roman" w:eastAsia="Times New Roman" w:hAnsi="Times New Roman" w:cs="Times New Roman"/>
          <w:b/>
          <w:bCs/>
          <w:color w:val="000000"/>
          <w:sz w:val="28"/>
          <w:szCs w:val="28"/>
          <w:lang w:eastAsia="ru-RU"/>
        </w:rPr>
        <w:t>пы (3 – 5</w:t>
      </w:r>
      <w:r w:rsidRPr="003D5B7B">
        <w:rPr>
          <w:rFonts w:ascii="Times New Roman" w:eastAsia="Times New Roman" w:hAnsi="Times New Roman" w:cs="Times New Roman"/>
          <w:b/>
          <w:bCs/>
          <w:color w:val="000000"/>
          <w:sz w:val="28"/>
          <w:szCs w:val="28"/>
          <w:lang w:eastAsia="ru-RU"/>
        </w:rPr>
        <w:t xml:space="preserve"> лет)</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w:t>
      </w:r>
      <w:proofErr w:type="gramStart"/>
      <w:r w:rsidRPr="003D5B7B">
        <w:rPr>
          <w:rFonts w:ascii="Times New Roman" w:eastAsia="Times New Roman" w:hAnsi="Times New Roman" w:cs="Times New Roman"/>
          <w:color w:val="000000"/>
          <w:sz w:val="28"/>
          <w:szCs w:val="28"/>
          <w:lang w:eastAsia="ru-RU"/>
        </w:rPr>
        <w:t>Ведущие цели Программы – создание благоприятных условий для полноценного проживания ребенком дошкольного детства, формирование основ базовой культуры личности, всестороннее развитие психических и физических качеств в соответствии с возрастными и индивидуальными особенностями, подготовка к жизни в современном обществе к обучению в школе, обеспечение безопасности жизнедеятельности дошкольника, а так же целью рабочей программы разновозрастной группы является: создание положительного настроения у детей младшего возраста</w:t>
      </w:r>
      <w:proofErr w:type="gramEnd"/>
      <w:r w:rsidRPr="003D5B7B">
        <w:rPr>
          <w:rFonts w:ascii="Times New Roman" w:eastAsia="Times New Roman" w:hAnsi="Times New Roman" w:cs="Times New Roman"/>
          <w:color w:val="000000"/>
          <w:sz w:val="28"/>
          <w:szCs w:val="28"/>
          <w:lang w:eastAsia="ru-RU"/>
        </w:rPr>
        <w:t xml:space="preserve">, поддержание стремления к самостоятельности, не погасив его критикой неумелых действий ребенка, не подорвав его веру в собственные силы, </w:t>
      </w:r>
      <w:proofErr w:type="gramStart"/>
      <w:r w:rsidRPr="003D5B7B">
        <w:rPr>
          <w:rFonts w:ascii="Times New Roman" w:eastAsia="Times New Roman" w:hAnsi="Times New Roman" w:cs="Times New Roman"/>
          <w:color w:val="000000"/>
          <w:sz w:val="28"/>
          <w:szCs w:val="28"/>
          <w:lang w:eastAsia="ru-RU"/>
        </w:rPr>
        <w:t>высказывая нетерпение</w:t>
      </w:r>
      <w:proofErr w:type="gramEnd"/>
      <w:r w:rsidRPr="003D5B7B">
        <w:rPr>
          <w:rFonts w:ascii="Times New Roman" w:eastAsia="Times New Roman" w:hAnsi="Times New Roman" w:cs="Times New Roman"/>
          <w:color w:val="000000"/>
          <w:sz w:val="28"/>
          <w:szCs w:val="28"/>
          <w:lang w:eastAsia="ru-RU"/>
        </w:rPr>
        <w:t xml:space="preserve"> по поводу его медленных, неумелых действий, построение работы таким образом, чтобы игры была содержанием детской жизни.</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lastRenderedPageBreak/>
        <w:t>     Данные цели реализуется через качественное выполнение задач основной общеобразовательной «Программы», с учетом приоритетных направлений данной группы:</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w:t>
      </w:r>
      <w:proofErr w:type="spellStart"/>
      <w:proofErr w:type="gramStart"/>
      <w:r w:rsidRPr="003D5B7B">
        <w:rPr>
          <w:rFonts w:ascii="Times New Roman" w:eastAsia="Times New Roman" w:hAnsi="Times New Roman" w:cs="Times New Roman"/>
          <w:color w:val="000000"/>
          <w:sz w:val="28"/>
          <w:szCs w:val="28"/>
          <w:lang w:eastAsia="ru-RU"/>
        </w:rPr>
        <w:t>c</w:t>
      </w:r>
      <w:proofErr w:type="gramEnd"/>
      <w:r w:rsidRPr="003D5B7B">
        <w:rPr>
          <w:rFonts w:ascii="Times New Roman" w:eastAsia="Times New Roman" w:hAnsi="Times New Roman" w:cs="Times New Roman"/>
          <w:color w:val="000000"/>
          <w:sz w:val="28"/>
          <w:szCs w:val="28"/>
          <w:lang w:eastAsia="ru-RU"/>
        </w:rPr>
        <w:t>пособствовать</w:t>
      </w:r>
      <w:proofErr w:type="spellEnd"/>
      <w:r w:rsidRPr="003D5B7B">
        <w:rPr>
          <w:rFonts w:ascii="Times New Roman" w:eastAsia="Times New Roman" w:hAnsi="Times New Roman" w:cs="Times New Roman"/>
          <w:color w:val="000000"/>
          <w:sz w:val="28"/>
          <w:szCs w:val="28"/>
          <w:lang w:eastAsia="ru-RU"/>
        </w:rPr>
        <w:t xml:space="preserve"> благоприятной адаптации в детском саду, установлению положительных отношений с воспитателем и детьми в группе;</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-обеспечивать физическое развитие детей, своевременное овладение ОВД и элементарными культурно – гигиеническими навыками;</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-способствовать развитию познавательной активности – представления о людях, предметах, явления и пр.</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-способствовать развитию самостоятельности, овладению разнообразными способами действий, приобретение навыков самообслуживания, игровой деятельности и общения;</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-воспитывать доброжелательное отношение детей к окружающему;</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-развивать творческое проявление, переживание успеха и радости от реализации своих замыслов;</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-развивать взаимоотношения детей, умение действовать согласовано;</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-формировать представления о здоровом образе жизни через привитие культурно - гигиенических навыков, обучение уходу за своим телом, формирование элементарных представлений о строении собственного тела, назначении органов, выработку осознанного отношения к своему здоровью;</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-воспитывать у детей любовь к матери, родному дому, своим близким, родной природе, родному посёлку.</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b/>
          <w:bCs/>
          <w:color w:val="000000"/>
          <w:sz w:val="28"/>
          <w:szCs w:val="28"/>
          <w:lang w:eastAsia="ru-RU"/>
        </w:rPr>
        <w:t>1.3.Принципы и подходы к формированию Программы</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Содержание рабочей образовательной программы разновозрастной группы соответствуют основным положениям возрастной психологии и дошкольной педагогики и выстроено по принципу развивающего образования, целью которого является всестороннее развитие ребенка и обеспечивает единство воспитательных и обучающих целей и задач.</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Рабочая образовательная программа разновозрастной группы сформирована в соответствии с принципами и подходами, определенными ФГОС.</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Программа:</w:t>
      </w:r>
    </w:p>
    <w:p w:rsidR="003D5B7B" w:rsidRPr="003D5B7B" w:rsidRDefault="003D5B7B" w:rsidP="003D5B7B">
      <w:pPr>
        <w:numPr>
          <w:ilvl w:val="0"/>
          <w:numId w:val="1"/>
        </w:numPr>
        <w:shd w:val="clear" w:color="auto" w:fill="FFFFFF"/>
        <w:spacing w:after="0" w:line="240" w:lineRule="auto"/>
        <w:ind w:left="84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соответствует принципу развивающего образования, целью которого является развитие ребенка;</w:t>
      </w:r>
    </w:p>
    <w:p w:rsidR="003D5B7B" w:rsidRPr="003D5B7B" w:rsidRDefault="003D5B7B" w:rsidP="003D5B7B">
      <w:pPr>
        <w:numPr>
          <w:ilvl w:val="0"/>
          <w:numId w:val="1"/>
        </w:numPr>
        <w:shd w:val="clear" w:color="auto" w:fill="FFFFFF"/>
        <w:spacing w:after="0" w:line="240" w:lineRule="auto"/>
        <w:ind w:left="84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сочетает принципы научной обоснованности и практической применимости;</w:t>
      </w:r>
    </w:p>
    <w:p w:rsidR="003D5B7B" w:rsidRPr="003D5B7B" w:rsidRDefault="003D5B7B" w:rsidP="003D5B7B">
      <w:pPr>
        <w:numPr>
          <w:ilvl w:val="0"/>
          <w:numId w:val="1"/>
        </w:numPr>
        <w:shd w:val="clear" w:color="auto" w:fill="FFFFFF"/>
        <w:spacing w:after="0" w:line="240" w:lineRule="auto"/>
        <w:ind w:left="84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соответствует критериям полноты, необходимости и достаточности;</w:t>
      </w:r>
    </w:p>
    <w:p w:rsidR="003D5B7B" w:rsidRPr="003D5B7B" w:rsidRDefault="003D5B7B" w:rsidP="003D5B7B">
      <w:pPr>
        <w:numPr>
          <w:ilvl w:val="0"/>
          <w:numId w:val="1"/>
        </w:numPr>
        <w:shd w:val="clear" w:color="auto" w:fill="FFFFFF"/>
        <w:spacing w:after="0" w:line="240" w:lineRule="auto"/>
        <w:ind w:left="84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обеспечивает единство воспитательных, развивающих и обучающих целей и задач процесса образования детей дошкольного возраста, в ходе реализации которых формируются такие знания, умения и навыки, которые имеют непосредственное отношение к развитию дошкольников;</w:t>
      </w:r>
    </w:p>
    <w:p w:rsidR="003D5B7B" w:rsidRPr="003D5B7B" w:rsidRDefault="003D5B7B" w:rsidP="003D5B7B">
      <w:pPr>
        <w:numPr>
          <w:ilvl w:val="0"/>
          <w:numId w:val="1"/>
        </w:numPr>
        <w:shd w:val="clear" w:color="auto" w:fill="FFFFFF"/>
        <w:spacing w:after="0" w:line="240" w:lineRule="auto"/>
        <w:ind w:left="84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строится с учетом принципа интеграции образовательных областей в соответствии с возрастными возможностями и особенностями детей, спецификой и возможностями образовательных областей;</w:t>
      </w:r>
    </w:p>
    <w:p w:rsidR="003D5B7B" w:rsidRPr="003D5B7B" w:rsidRDefault="003D5B7B" w:rsidP="003D5B7B">
      <w:pPr>
        <w:numPr>
          <w:ilvl w:val="0"/>
          <w:numId w:val="1"/>
        </w:numPr>
        <w:shd w:val="clear" w:color="auto" w:fill="FFFFFF"/>
        <w:spacing w:after="0" w:line="240" w:lineRule="auto"/>
        <w:ind w:left="84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lastRenderedPageBreak/>
        <w:t>основывается на комплексно – тематическом принципе построения образовательного процесса;</w:t>
      </w:r>
    </w:p>
    <w:p w:rsidR="003D5B7B" w:rsidRPr="003D5B7B" w:rsidRDefault="003D5B7B" w:rsidP="003D5B7B">
      <w:pPr>
        <w:numPr>
          <w:ilvl w:val="0"/>
          <w:numId w:val="1"/>
        </w:numPr>
        <w:shd w:val="clear" w:color="auto" w:fill="FFFFFF"/>
        <w:spacing w:after="0" w:line="240" w:lineRule="auto"/>
        <w:ind w:left="84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предусматривает решение программных образовательных задач в совместной деятельности взрослого и детей, и самостоятельной деятельности дошкольников не только в рамках непосредственно образовательной деятельности, но и при проведении режимных моментов в соответствии со спецификой дошкольного образования;</w:t>
      </w:r>
    </w:p>
    <w:p w:rsidR="003D5B7B" w:rsidRPr="003D5B7B" w:rsidRDefault="003D5B7B" w:rsidP="003D5B7B">
      <w:pPr>
        <w:numPr>
          <w:ilvl w:val="0"/>
          <w:numId w:val="1"/>
        </w:numPr>
        <w:shd w:val="clear" w:color="auto" w:fill="FFFFFF"/>
        <w:spacing w:after="0" w:line="240" w:lineRule="auto"/>
        <w:ind w:left="84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предполагает построение образовательного процесса на адекватных возрасту формах работы с детьми. Основной формой работы с дошкольниками и ведущим видом их деятельности является игра;</w:t>
      </w:r>
    </w:p>
    <w:p w:rsidR="003D5B7B" w:rsidRPr="003D5B7B" w:rsidRDefault="003D5B7B" w:rsidP="003D5B7B">
      <w:pPr>
        <w:numPr>
          <w:ilvl w:val="0"/>
          <w:numId w:val="1"/>
        </w:numPr>
        <w:shd w:val="clear" w:color="auto" w:fill="FFFFFF"/>
        <w:spacing w:after="0" w:line="240" w:lineRule="auto"/>
        <w:ind w:left="84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строится на принципе </w:t>
      </w:r>
      <w:proofErr w:type="spellStart"/>
      <w:r w:rsidRPr="003D5B7B">
        <w:rPr>
          <w:rFonts w:ascii="Times New Roman" w:eastAsia="Times New Roman" w:hAnsi="Times New Roman" w:cs="Times New Roman"/>
          <w:color w:val="000000"/>
          <w:sz w:val="28"/>
          <w:szCs w:val="28"/>
          <w:lang w:eastAsia="ru-RU"/>
        </w:rPr>
        <w:t>культуросообразности</w:t>
      </w:r>
      <w:proofErr w:type="spellEnd"/>
      <w:r w:rsidRPr="003D5B7B">
        <w:rPr>
          <w:rFonts w:ascii="Times New Roman" w:eastAsia="Times New Roman" w:hAnsi="Times New Roman" w:cs="Times New Roman"/>
          <w:color w:val="000000"/>
          <w:sz w:val="28"/>
          <w:szCs w:val="28"/>
          <w:lang w:eastAsia="ru-RU"/>
        </w:rPr>
        <w:t>. Реализация этого принципа обеспечивает учет национальных ценностей и традиций в образовании, восполняет недостатки духовно – нравственного и эмоционального воспитания;</w:t>
      </w:r>
    </w:p>
    <w:p w:rsidR="003D5B7B" w:rsidRPr="003D5B7B" w:rsidRDefault="003D5B7B" w:rsidP="003D5B7B">
      <w:pPr>
        <w:numPr>
          <w:ilvl w:val="0"/>
          <w:numId w:val="1"/>
        </w:numPr>
        <w:shd w:val="clear" w:color="auto" w:fill="FFFFFF"/>
        <w:spacing w:after="0" w:line="240" w:lineRule="auto"/>
        <w:ind w:left="84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допускает варьирование образовательного процесса в зависимости от региональных особенностей;</w:t>
      </w:r>
    </w:p>
    <w:p w:rsidR="003D5B7B" w:rsidRPr="003D5B7B" w:rsidRDefault="003D5B7B" w:rsidP="003D5B7B">
      <w:pPr>
        <w:numPr>
          <w:ilvl w:val="0"/>
          <w:numId w:val="1"/>
        </w:numPr>
        <w:shd w:val="clear" w:color="auto" w:fill="FFFFFF"/>
        <w:spacing w:after="0" w:line="240" w:lineRule="auto"/>
        <w:ind w:left="84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строится с учетом соблюдения преемственности между всеми возрастными дошкольными группами и между детским садом и начальной школой.</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Главный критерий отбора программного материала – его воспитательная ценность, высокий художественный уровень используемых произведений культуры (классической и народной – как отечественной, так и зарубежной), возможность развития всесторонних способностей ребенка.</w:t>
      </w:r>
    </w:p>
    <w:p w:rsidR="003D5B7B" w:rsidRPr="003D5B7B"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3D5B7B">
        <w:rPr>
          <w:rFonts w:ascii="Times New Roman" w:eastAsia="Times New Roman" w:hAnsi="Times New Roman" w:cs="Times New Roman"/>
          <w:b/>
          <w:bCs/>
          <w:color w:val="000000"/>
          <w:sz w:val="28"/>
          <w:szCs w:val="28"/>
          <w:lang w:eastAsia="ru-RU"/>
        </w:rPr>
        <w:t>1.4.Целевые ориентиры на этапе завершения освоения Программы</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Рабочая образовательная программа разновозрастной группы обеспечивает развитие детей в возрасте от 3-5 лет с учетом их возрастных и индивидуальных особенностей по основным областям: «Социально – коммуникативное развитие», «Познавательное развитие», «Речевое развитие», «Художественно – эстетическое развитие», «Физическое развитие» и единство воспитательных, развивающих и обучающих целей и задач процесса образования.</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не позволяет требовать от ребенка дошкольного возраста достижения конкретных образовательных результатов и обуславливает необходимость определения результатов освоения образовательной программы в виде целевых ориентиров.</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     Целевые ориентиры дошкольного образования, представленные в ФГОС </w:t>
      </w:r>
      <w:proofErr w:type="gramStart"/>
      <w:r w:rsidRPr="003D5B7B">
        <w:rPr>
          <w:rFonts w:ascii="Times New Roman" w:eastAsia="Times New Roman" w:hAnsi="Times New Roman" w:cs="Times New Roman"/>
          <w:color w:val="000000"/>
          <w:sz w:val="28"/>
          <w:szCs w:val="28"/>
          <w:lang w:eastAsia="ru-RU"/>
        </w:rPr>
        <w:t>ДО</w:t>
      </w:r>
      <w:proofErr w:type="gramEnd"/>
      <w:r w:rsidRPr="003D5B7B">
        <w:rPr>
          <w:rFonts w:ascii="Times New Roman" w:eastAsia="Times New Roman" w:hAnsi="Times New Roman" w:cs="Times New Roman"/>
          <w:color w:val="000000"/>
          <w:sz w:val="28"/>
          <w:szCs w:val="28"/>
          <w:lang w:eastAsia="ru-RU"/>
        </w:rPr>
        <w:t xml:space="preserve">, следует рассматривать как социально – </w:t>
      </w:r>
      <w:proofErr w:type="gramStart"/>
      <w:r w:rsidRPr="003D5B7B">
        <w:rPr>
          <w:rFonts w:ascii="Times New Roman" w:eastAsia="Times New Roman" w:hAnsi="Times New Roman" w:cs="Times New Roman"/>
          <w:color w:val="000000"/>
          <w:sz w:val="28"/>
          <w:szCs w:val="28"/>
          <w:lang w:eastAsia="ru-RU"/>
        </w:rPr>
        <w:t>нормативные</w:t>
      </w:r>
      <w:proofErr w:type="gramEnd"/>
      <w:r w:rsidRPr="003D5B7B">
        <w:rPr>
          <w:rFonts w:ascii="Times New Roman" w:eastAsia="Times New Roman" w:hAnsi="Times New Roman" w:cs="Times New Roman"/>
          <w:color w:val="000000"/>
          <w:sz w:val="28"/>
          <w:szCs w:val="28"/>
          <w:lang w:eastAsia="ru-RU"/>
        </w:rPr>
        <w:t xml:space="preserve"> возрастные характеристики возможных достижений ребенка. Это ориентир для педагогов и родителей, обозначающий направленность воспитательной деятельности взрослых.</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w:t>
      </w:r>
      <w:proofErr w:type="gramStart"/>
      <w:r w:rsidRPr="003D5B7B">
        <w:rPr>
          <w:rFonts w:ascii="Times New Roman" w:eastAsia="Times New Roman" w:hAnsi="Times New Roman" w:cs="Times New Roman"/>
          <w:color w:val="000000"/>
          <w:sz w:val="28"/>
          <w:szCs w:val="28"/>
          <w:lang w:eastAsia="ru-RU"/>
        </w:rPr>
        <w:t xml:space="preserve">Целевые ориентиры, обозначенные в ФГОС ДО, являются общими для всего образовательного пространства Российской Федерации, однако каждая из примерных программ имеет свои отличительные особенности, свои </w:t>
      </w:r>
      <w:r w:rsidRPr="003D5B7B">
        <w:rPr>
          <w:rFonts w:ascii="Times New Roman" w:eastAsia="Times New Roman" w:hAnsi="Times New Roman" w:cs="Times New Roman"/>
          <w:color w:val="000000"/>
          <w:sz w:val="28"/>
          <w:szCs w:val="28"/>
          <w:lang w:eastAsia="ru-RU"/>
        </w:rPr>
        <w:lastRenderedPageBreak/>
        <w:t>приоритеты, целевые ориентиры, которые не противоречат ФГОС ДО, но могут и углубят и дополнять его требования.</w:t>
      </w:r>
      <w:proofErr w:type="gramEnd"/>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Таким образом, целевые ориентиры программы «От рождения до школы» базируются на ФГОС ДО и целях и задачах, обозначенных в пояснительной записке к программе «От рождения до школы», и в этой части, которая совпадает со Стандартами, даются по тексту ФГОС.</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В программе «От рождения до школы», так же, как и в стандарте, целевые ориентиры даются для детей раннего возраста (на этапе перехода к дошкольному возрасту) и для старшего дошкольного возраста (на этапе завершения дошкольного образования).</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-Проявляет отрицательное отношение к грубости и жадности.</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proofErr w:type="gramStart"/>
      <w:r w:rsidRPr="003D5B7B">
        <w:rPr>
          <w:rFonts w:ascii="Times New Roman" w:eastAsia="Times New Roman" w:hAnsi="Times New Roman" w:cs="Times New Roman"/>
          <w:color w:val="000000"/>
          <w:sz w:val="28"/>
          <w:szCs w:val="28"/>
          <w:lang w:eastAsia="ru-RU"/>
        </w:rPr>
        <w:t>-Соблюдает правила элементарной вежливости (самостоятельно или по напоминанию говорит «спасибо», «здравствуйте», «до свидания», «спокойной ночи»; имеет первичные представления об элементарных правилах поведения в детском саду, дома, на улице и старается их соблюдать.</w:t>
      </w:r>
      <w:proofErr w:type="gramEnd"/>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 Речь становиться полноценным средством общения с другими детьми.</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-Стремиться к общению </w:t>
      </w:r>
      <w:proofErr w:type="gramStart"/>
      <w:r w:rsidRPr="003D5B7B">
        <w:rPr>
          <w:rFonts w:ascii="Times New Roman" w:eastAsia="Times New Roman" w:hAnsi="Times New Roman" w:cs="Times New Roman"/>
          <w:color w:val="000000"/>
          <w:sz w:val="28"/>
          <w:szCs w:val="28"/>
          <w:lang w:eastAsia="ru-RU"/>
        </w:rPr>
        <w:t>со</w:t>
      </w:r>
      <w:proofErr w:type="gramEnd"/>
      <w:r w:rsidRPr="003D5B7B">
        <w:rPr>
          <w:rFonts w:ascii="Times New Roman" w:eastAsia="Times New Roman" w:hAnsi="Times New Roman" w:cs="Times New Roman"/>
          <w:color w:val="000000"/>
          <w:sz w:val="28"/>
          <w:szCs w:val="28"/>
          <w:lang w:eastAsia="ru-RU"/>
        </w:rPr>
        <w:t xml:space="preserve"> взрослыми и активно подражает им в движениях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-Проявляет интерес к сверстникам; наблюдает за их действиями и подражает им. Умеет играть рядом со сверстниками, не мешая им. Проявляет интерес к совместным играм небольшими группами.</w:t>
      </w:r>
    </w:p>
    <w:p w:rsidR="003D5B7B" w:rsidRPr="003D5B7B"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3D5B7B">
        <w:rPr>
          <w:rFonts w:ascii="Times New Roman" w:eastAsia="Times New Roman" w:hAnsi="Times New Roman" w:cs="Times New Roman"/>
          <w:b/>
          <w:bCs/>
          <w:color w:val="000000"/>
          <w:sz w:val="28"/>
          <w:szCs w:val="28"/>
          <w:lang w:eastAsia="ru-RU"/>
        </w:rPr>
        <w:t>1.5.Оценка индивидуального развития воспитанников</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b/>
          <w:bCs/>
          <w:color w:val="000000"/>
          <w:sz w:val="28"/>
          <w:szCs w:val="28"/>
          <w:lang w:eastAsia="ru-RU"/>
        </w:rPr>
        <w:t>     </w:t>
      </w:r>
      <w:r w:rsidRPr="003D5B7B">
        <w:rPr>
          <w:rFonts w:ascii="Times New Roman" w:eastAsia="Times New Roman" w:hAnsi="Times New Roman" w:cs="Times New Roman"/>
          <w:color w:val="000000"/>
          <w:sz w:val="28"/>
          <w:szCs w:val="28"/>
          <w:lang w:eastAsia="ru-RU"/>
        </w:rPr>
        <w:t>Реализация ООП предполагает оценку индивидуального развития детей. Такая оценка производиться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R="003D5B7B" w:rsidRPr="003D5B7B"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Педагогическая диагностика проводиться в ходе наблюдений за активностью детей, два раза в год. Инструментарий для педагогической диагностики – карты наблюдений детского развития, позволяющие фиксировать индивидуальную динамику и перспективы развития каждого ребенка.</w:t>
      </w:r>
    </w:p>
    <w:p w:rsidR="003D5B7B" w:rsidRPr="003D5B7B"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При этом</w:t>
      </w:r>
      <w:proofErr w:type="gramStart"/>
      <w:r w:rsidRPr="003D5B7B">
        <w:rPr>
          <w:rFonts w:ascii="Times New Roman" w:eastAsia="Times New Roman" w:hAnsi="Times New Roman" w:cs="Times New Roman"/>
          <w:color w:val="000000"/>
          <w:sz w:val="28"/>
          <w:szCs w:val="28"/>
          <w:lang w:eastAsia="ru-RU"/>
        </w:rPr>
        <w:t>,</w:t>
      </w:r>
      <w:proofErr w:type="gramEnd"/>
      <w:r w:rsidRPr="003D5B7B">
        <w:rPr>
          <w:rFonts w:ascii="Times New Roman" w:eastAsia="Times New Roman" w:hAnsi="Times New Roman" w:cs="Times New Roman"/>
          <w:color w:val="000000"/>
          <w:sz w:val="28"/>
          <w:szCs w:val="28"/>
          <w:lang w:eastAsia="ru-RU"/>
        </w:rPr>
        <w:t xml:space="preserve"> ребенок рассматривается не как «объект» наблюдения, а как развивающаяся личность, на развитие которой может благотворно повлиять взрослый в соответствии сознательно поставленными целями. Таким </w:t>
      </w:r>
      <w:r w:rsidRPr="003D5B7B">
        <w:rPr>
          <w:rFonts w:ascii="Times New Roman" w:eastAsia="Times New Roman" w:hAnsi="Times New Roman" w:cs="Times New Roman"/>
          <w:color w:val="000000"/>
          <w:sz w:val="28"/>
          <w:szCs w:val="28"/>
          <w:lang w:eastAsia="ru-RU"/>
        </w:rPr>
        <w:lastRenderedPageBreak/>
        <w:t xml:space="preserve">образом, предпосылки гуманистического подхода должны быть заложены изначально – через обобщенный  образ личности ребенка, задаваемый адекватной системой норм развития. Сбор информации, оценку развития ребенка, и проектирование образовательного процесса на основании полученных вывод педагоги при участии родителей посредством наблюдения за ребенком в естественных ситуациях. Таким образом, сама деятельность детей в заданных образовательных условиях должна давать педагогу и родителям возможность непосредственно, через обычное наблюдение получать представление об их развитии в отношении к </w:t>
      </w:r>
      <w:proofErr w:type="spellStart"/>
      <w:r w:rsidRPr="003D5B7B">
        <w:rPr>
          <w:rFonts w:ascii="Times New Roman" w:eastAsia="Times New Roman" w:hAnsi="Times New Roman" w:cs="Times New Roman"/>
          <w:color w:val="000000"/>
          <w:sz w:val="28"/>
          <w:szCs w:val="28"/>
          <w:lang w:eastAsia="ru-RU"/>
        </w:rPr>
        <w:t>психолого</w:t>
      </w:r>
      <w:proofErr w:type="spellEnd"/>
      <w:r w:rsidRPr="003D5B7B">
        <w:rPr>
          <w:rFonts w:ascii="Times New Roman" w:eastAsia="Times New Roman" w:hAnsi="Times New Roman" w:cs="Times New Roman"/>
          <w:color w:val="000000"/>
          <w:sz w:val="28"/>
          <w:szCs w:val="28"/>
          <w:lang w:eastAsia="ru-RU"/>
        </w:rPr>
        <w:t xml:space="preserve"> – педагогической нормативной картине. При этом, наблюдаемые и фиксируемые тем, или иным образом функциональные приобретения ребенка не должны рассматриваться как самоцель, а лишь как средство развития его самоопределяющейся человеческой культуре и социуме личности.</w:t>
      </w:r>
    </w:p>
    <w:p w:rsidR="003D5B7B" w:rsidRPr="003D5B7B"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Основанием выделения сторон (сфер) ин</w:t>
      </w:r>
      <w:r w:rsidR="00DA254E">
        <w:rPr>
          <w:rFonts w:ascii="Times New Roman" w:eastAsia="Times New Roman" w:hAnsi="Times New Roman" w:cs="Times New Roman"/>
          <w:color w:val="000000"/>
          <w:sz w:val="28"/>
          <w:szCs w:val="28"/>
          <w:lang w:eastAsia="ru-RU"/>
        </w:rPr>
        <w:t>ициативы послужили мотивационно–</w:t>
      </w:r>
      <w:r w:rsidRPr="003D5B7B">
        <w:rPr>
          <w:rFonts w:ascii="Times New Roman" w:eastAsia="Times New Roman" w:hAnsi="Times New Roman" w:cs="Times New Roman"/>
          <w:color w:val="000000"/>
          <w:sz w:val="28"/>
          <w:szCs w:val="28"/>
          <w:lang w:eastAsia="ru-RU"/>
        </w:rPr>
        <w:t>содержательные характеристики деятельности, т.е. собственно предметно – содержательная направленность активности ребенка.</w:t>
      </w:r>
    </w:p>
    <w:p w:rsidR="003D5B7B" w:rsidRPr="003D5B7B"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К этим сторонам (сферам) инициативы были отнесены следующие:</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-творческая инициатива (включенность в сюжетную игру как основную творческую деятельность ребенка, где развиваются воображения, образное мышление);</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-инициатива, как целеполагание и волевое усилие (включенность в разные виды продуктивной деятельности – рисование, лепку, конструирование, где развиваются произвольность, планирующая функция речи);</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-коммуникативная инициатива (включенность ребенка во взаимодействие со сверстниками, где развиваются </w:t>
      </w:r>
      <w:proofErr w:type="spellStart"/>
      <w:r w:rsidRPr="003D5B7B">
        <w:rPr>
          <w:rFonts w:ascii="Times New Roman" w:eastAsia="Times New Roman" w:hAnsi="Times New Roman" w:cs="Times New Roman"/>
          <w:color w:val="000000"/>
          <w:sz w:val="28"/>
          <w:szCs w:val="28"/>
          <w:lang w:eastAsia="ru-RU"/>
        </w:rPr>
        <w:t>эмпатия</w:t>
      </w:r>
      <w:proofErr w:type="spellEnd"/>
      <w:r w:rsidRPr="003D5B7B">
        <w:rPr>
          <w:rFonts w:ascii="Times New Roman" w:eastAsia="Times New Roman" w:hAnsi="Times New Roman" w:cs="Times New Roman"/>
          <w:color w:val="000000"/>
          <w:sz w:val="28"/>
          <w:szCs w:val="28"/>
          <w:lang w:eastAsia="ru-RU"/>
        </w:rPr>
        <w:t>, коммуникативная функция речи);</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proofErr w:type="gramStart"/>
      <w:r w:rsidRPr="003D5B7B">
        <w:rPr>
          <w:rFonts w:ascii="Times New Roman" w:eastAsia="Times New Roman" w:hAnsi="Times New Roman" w:cs="Times New Roman"/>
          <w:color w:val="000000"/>
          <w:sz w:val="28"/>
          <w:szCs w:val="28"/>
          <w:lang w:eastAsia="ru-RU"/>
        </w:rPr>
        <w:t xml:space="preserve">-познавательная инициатива – любознательность (включенность в </w:t>
      </w:r>
      <w:proofErr w:type="spellStart"/>
      <w:r w:rsidRPr="003D5B7B">
        <w:rPr>
          <w:rFonts w:ascii="Times New Roman" w:eastAsia="Times New Roman" w:hAnsi="Times New Roman" w:cs="Times New Roman"/>
          <w:color w:val="000000"/>
          <w:sz w:val="28"/>
          <w:szCs w:val="28"/>
          <w:lang w:eastAsia="ru-RU"/>
        </w:rPr>
        <w:t>эксперементирование</w:t>
      </w:r>
      <w:proofErr w:type="spellEnd"/>
      <w:r w:rsidRPr="003D5B7B">
        <w:rPr>
          <w:rFonts w:ascii="Times New Roman" w:eastAsia="Times New Roman" w:hAnsi="Times New Roman" w:cs="Times New Roman"/>
          <w:color w:val="000000"/>
          <w:sz w:val="28"/>
          <w:szCs w:val="28"/>
          <w:lang w:eastAsia="ru-RU"/>
        </w:rPr>
        <w:t xml:space="preserve">, простую познавательно – исследовательскую деятельность, где развиваются способности устанавливать </w:t>
      </w:r>
      <w:proofErr w:type="spellStart"/>
      <w:r w:rsidRPr="003D5B7B">
        <w:rPr>
          <w:rFonts w:ascii="Times New Roman" w:eastAsia="Times New Roman" w:hAnsi="Times New Roman" w:cs="Times New Roman"/>
          <w:color w:val="000000"/>
          <w:sz w:val="28"/>
          <w:szCs w:val="28"/>
          <w:lang w:eastAsia="ru-RU"/>
        </w:rPr>
        <w:t>пространственно</w:t>
      </w:r>
      <w:proofErr w:type="spellEnd"/>
      <w:r w:rsidRPr="003D5B7B">
        <w:rPr>
          <w:rFonts w:ascii="Times New Roman" w:eastAsia="Times New Roman" w:hAnsi="Times New Roman" w:cs="Times New Roman"/>
          <w:color w:val="000000"/>
          <w:sz w:val="28"/>
          <w:szCs w:val="28"/>
          <w:lang w:eastAsia="ru-RU"/>
        </w:rPr>
        <w:t xml:space="preserve"> – временные, </w:t>
      </w:r>
      <w:proofErr w:type="spellStart"/>
      <w:r w:rsidRPr="003D5B7B">
        <w:rPr>
          <w:rFonts w:ascii="Times New Roman" w:eastAsia="Times New Roman" w:hAnsi="Times New Roman" w:cs="Times New Roman"/>
          <w:color w:val="000000"/>
          <w:sz w:val="28"/>
          <w:szCs w:val="28"/>
          <w:lang w:eastAsia="ru-RU"/>
        </w:rPr>
        <w:t>причинно</w:t>
      </w:r>
      <w:proofErr w:type="spellEnd"/>
      <w:r w:rsidRPr="003D5B7B">
        <w:rPr>
          <w:rFonts w:ascii="Times New Roman" w:eastAsia="Times New Roman" w:hAnsi="Times New Roman" w:cs="Times New Roman"/>
          <w:color w:val="000000"/>
          <w:sz w:val="28"/>
          <w:szCs w:val="28"/>
          <w:lang w:eastAsia="ru-RU"/>
        </w:rPr>
        <w:t xml:space="preserve"> – следственные и родовидовые отношения.</w:t>
      </w:r>
      <w:proofErr w:type="gramEnd"/>
    </w:p>
    <w:p w:rsidR="00DA254E" w:rsidRDefault="00DA254E" w:rsidP="003D5B7B">
      <w:pPr>
        <w:shd w:val="clear" w:color="auto" w:fill="FFFFFF"/>
        <w:spacing w:after="0" w:line="240" w:lineRule="auto"/>
        <w:rPr>
          <w:rFonts w:ascii="Times New Roman" w:eastAsia="Times New Roman" w:hAnsi="Times New Roman" w:cs="Times New Roman"/>
          <w:b/>
          <w:bCs/>
          <w:color w:val="000000"/>
          <w:sz w:val="28"/>
          <w:szCs w:val="28"/>
          <w:lang w:eastAsia="ru-RU"/>
        </w:rPr>
      </w:pPr>
    </w:p>
    <w:p w:rsidR="003D5B7B" w:rsidRDefault="003D5B7B" w:rsidP="00DA254E">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sidRPr="003D5B7B">
        <w:rPr>
          <w:rFonts w:ascii="Times New Roman" w:eastAsia="Times New Roman" w:hAnsi="Times New Roman" w:cs="Times New Roman"/>
          <w:b/>
          <w:bCs/>
          <w:color w:val="000000"/>
          <w:sz w:val="28"/>
          <w:szCs w:val="28"/>
          <w:lang w:eastAsia="ru-RU"/>
        </w:rPr>
        <w:t>2.Содержательный раздел</w:t>
      </w:r>
    </w:p>
    <w:p w:rsidR="00DA254E" w:rsidRPr="003D5B7B" w:rsidRDefault="00DA254E" w:rsidP="00DA254E">
      <w:pPr>
        <w:shd w:val="clear" w:color="auto" w:fill="FFFFFF"/>
        <w:spacing w:after="0" w:line="240" w:lineRule="auto"/>
        <w:jc w:val="center"/>
        <w:rPr>
          <w:rFonts w:ascii="Calibri" w:eastAsia="Times New Roman" w:hAnsi="Calibri" w:cs="Calibri"/>
          <w:color w:val="000000"/>
          <w:sz w:val="28"/>
          <w:szCs w:val="28"/>
          <w:lang w:eastAsia="ru-RU"/>
        </w:rPr>
      </w:pPr>
    </w:p>
    <w:p w:rsidR="003D5B7B" w:rsidRPr="003D5B7B"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3D5B7B">
        <w:rPr>
          <w:rFonts w:ascii="Times New Roman" w:eastAsia="Times New Roman" w:hAnsi="Times New Roman" w:cs="Times New Roman"/>
          <w:b/>
          <w:bCs/>
          <w:color w:val="000000"/>
          <w:sz w:val="28"/>
          <w:szCs w:val="28"/>
          <w:lang w:eastAsia="ru-RU"/>
        </w:rPr>
        <w:t>2.1.Общие положения</w:t>
      </w:r>
    </w:p>
    <w:p w:rsidR="003D5B7B" w:rsidRPr="003D5B7B" w:rsidRDefault="003D5B7B" w:rsidP="003D5B7B">
      <w:pPr>
        <w:shd w:val="clear" w:color="auto" w:fill="FFFFFF"/>
        <w:spacing w:after="0" w:line="240" w:lineRule="auto"/>
        <w:ind w:left="24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Особое внимание в Программе уделяется развитию личности ребенка, сохранению и укреплению здоровья детей, а также воспитанию у дошкольников таких качеств, как:</w:t>
      </w:r>
    </w:p>
    <w:p w:rsidR="003D5B7B" w:rsidRPr="003D5B7B" w:rsidRDefault="003D5B7B" w:rsidP="003D5B7B">
      <w:pPr>
        <w:numPr>
          <w:ilvl w:val="0"/>
          <w:numId w:val="2"/>
        </w:numPr>
        <w:shd w:val="clear" w:color="auto" w:fill="FFFFFF"/>
        <w:spacing w:after="0" w:line="240" w:lineRule="auto"/>
        <w:ind w:left="96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патриотизм;</w:t>
      </w:r>
    </w:p>
    <w:p w:rsidR="003D5B7B" w:rsidRPr="003D5B7B" w:rsidRDefault="003D5B7B" w:rsidP="003D5B7B">
      <w:pPr>
        <w:numPr>
          <w:ilvl w:val="0"/>
          <w:numId w:val="2"/>
        </w:numPr>
        <w:shd w:val="clear" w:color="auto" w:fill="FFFFFF"/>
        <w:spacing w:after="0" w:line="240" w:lineRule="auto"/>
        <w:ind w:left="96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активная жизненная позиция;</w:t>
      </w:r>
    </w:p>
    <w:p w:rsidR="003D5B7B" w:rsidRPr="003D5B7B" w:rsidRDefault="003D5B7B" w:rsidP="003D5B7B">
      <w:pPr>
        <w:numPr>
          <w:ilvl w:val="0"/>
          <w:numId w:val="2"/>
        </w:numPr>
        <w:shd w:val="clear" w:color="auto" w:fill="FFFFFF"/>
        <w:spacing w:after="0" w:line="240" w:lineRule="auto"/>
        <w:ind w:left="96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творческий подход в решении различных жизненных ситуаций;</w:t>
      </w:r>
    </w:p>
    <w:p w:rsidR="003D5B7B" w:rsidRPr="003D5B7B" w:rsidRDefault="003D5B7B" w:rsidP="003D5B7B">
      <w:pPr>
        <w:numPr>
          <w:ilvl w:val="0"/>
          <w:numId w:val="2"/>
        </w:numPr>
        <w:shd w:val="clear" w:color="auto" w:fill="FFFFFF"/>
        <w:spacing w:after="0" w:line="240" w:lineRule="auto"/>
        <w:ind w:left="960"/>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уважение к традиционным ценностям.</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w:t>
      </w:r>
      <w:proofErr w:type="gramStart"/>
      <w:r w:rsidRPr="003D5B7B">
        <w:rPr>
          <w:rFonts w:ascii="Times New Roman" w:eastAsia="Times New Roman" w:hAnsi="Times New Roman" w:cs="Times New Roman"/>
          <w:color w:val="000000"/>
          <w:sz w:val="28"/>
          <w:szCs w:val="28"/>
          <w:lang w:eastAsia="ru-RU"/>
        </w:rPr>
        <w:t>Эти цели реализуются в процессе разнообразных видов детской деятельности: игровой, коммуникативной, трудовой, познавательно – исследовательской, продуктивной, музыкально – художественной, чтения.</w:t>
      </w:r>
      <w:proofErr w:type="gramEnd"/>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   Программа построена на позициях гуманно – личностного отношения к ребенку и направлена на его всестороннее развитие, формирование духовных </w:t>
      </w:r>
      <w:r w:rsidRPr="003D5B7B">
        <w:rPr>
          <w:rFonts w:ascii="Times New Roman" w:eastAsia="Times New Roman" w:hAnsi="Times New Roman" w:cs="Times New Roman"/>
          <w:color w:val="000000"/>
          <w:sz w:val="28"/>
          <w:szCs w:val="28"/>
          <w:lang w:eastAsia="ru-RU"/>
        </w:rPr>
        <w:lastRenderedPageBreak/>
        <w:t>и общечеловеческих ценностей, а также способностей и компетенций. В ней комплексно представлены все основные содержательные линии воспитания и образо</w:t>
      </w:r>
      <w:r w:rsidR="00DA254E">
        <w:rPr>
          <w:rFonts w:ascii="Times New Roman" w:eastAsia="Times New Roman" w:hAnsi="Times New Roman" w:cs="Times New Roman"/>
          <w:color w:val="000000"/>
          <w:sz w:val="28"/>
          <w:szCs w:val="28"/>
          <w:lang w:eastAsia="ru-RU"/>
        </w:rPr>
        <w:t xml:space="preserve">вания ребенка от 3 </w:t>
      </w:r>
      <w:r w:rsidRPr="003D5B7B">
        <w:rPr>
          <w:rFonts w:ascii="Times New Roman" w:eastAsia="Times New Roman" w:hAnsi="Times New Roman" w:cs="Times New Roman"/>
          <w:color w:val="000000"/>
          <w:sz w:val="28"/>
          <w:szCs w:val="28"/>
          <w:lang w:eastAsia="ru-RU"/>
        </w:rPr>
        <w:t>до 5 лет. </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b/>
          <w:bCs/>
          <w:color w:val="000000"/>
          <w:sz w:val="28"/>
          <w:szCs w:val="28"/>
          <w:lang w:eastAsia="ru-RU"/>
        </w:rPr>
        <w:t>2.2.Образовательная деятельность в соответствии с направлениями развития ребёнка</w:t>
      </w:r>
    </w:p>
    <w:p w:rsidR="003D5B7B" w:rsidRPr="003D5B7B" w:rsidRDefault="003D5B7B" w:rsidP="00DA254E">
      <w:pPr>
        <w:shd w:val="clear" w:color="auto" w:fill="FFFFFF"/>
        <w:spacing w:after="0" w:line="240" w:lineRule="auto"/>
        <w:rPr>
          <w:rFonts w:ascii="Calibri" w:eastAsia="Times New Roman" w:hAnsi="Calibri" w:cs="Calibri"/>
          <w:color w:val="000000"/>
          <w:sz w:val="28"/>
          <w:szCs w:val="28"/>
          <w:lang w:eastAsia="ru-RU"/>
        </w:rPr>
      </w:pPr>
      <w:r w:rsidRPr="003D5B7B">
        <w:rPr>
          <w:rFonts w:ascii="Times New Roman" w:eastAsia="Times New Roman" w:hAnsi="Times New Roman" w:cs="Times New Roman"/>
          <w:i/>
          <w:iCs/>
          <w:color w:val="000000"/>
          <w:sz w:val="28"/>
          <w:szCs w:val="28"/>
          <w:lang w:eastAsia="ru-RU"/>
        </w:rPr>
        <w:t>Возра</w:t>
      </w:r>
      <w:r w:rsidR="00DA254E">
        <w:rPr>
          <w:rFonts w:ascii="Times New Roman" w:eastAsia="Times New Roman" w:hAnsi="Times New Roman" w:cs="Times New Roman"/>
          <w:i/>
          <w:iCs/>
          <w:color w:val="000000"/>
          <w:sz w:val="28"/>
          <w:szCs w:val="28"/>
          <w:lang w:eastAsia="ru-RU"/>
        </w:rPr>
        <w:t>стные особенности детей 3 – 4</w:t>
      </w:r>
      <w:r w:rsidRPr="003D5B7B">
        <w:rPr>
          <w:rFonts w:ascii="Times New Roman" w:eastAsia="Times New Roman" w:hAnsi="Times New Roman" w:cs="Times New Roman"/>
          <w:i/>
          <w:iCs/>
          <w:color w:val="000000"/>
          <w:sz w:val="28"/>
          <w:szCs w:val="28"/>
          <w:lang w:eastAsia="ru-RU"/>
        </w:rPr>
        <w:t>лет</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     В возрасте 3 – 4 лет ребенок постепенно выходит за пределы семейного круга. Его общение становится </w:t>
      </w:r>
      <w:proofErr w:type="gramStart"/>
      <w:r w:rsidRPr="003D5B7B">
        <w:rPr>
          <w:rFonts w:ascii="Times New Roman" w:eastAsia="Times New Roman" w:hAnsi="Times New Roman" w:cs="Times New Roman"/>
          <w:color w:val="000000"/>
          <w:sz w:val="28"/>
          <w:szCs w:val="28"/>
          <w:lang w:eastAsia="ru-RU"/>
        </w:rPr>
        <w:t>вне</w:t>
      </w:r>
      <w:proofErr w:type="gramEnd"/>
      <w:r w:rsidR="00DA254E">
        <w:rPr>
          <w:rFonts w:ascii="Times New Roman" w:eastAsia="Times New Roman" w:hAnsi="Times New Roman" w:cs="Times New Roman"/>
          <w:color w:val="000000"/>
          <w:sz w:val="28"/>
          <w:szCs w:val="28"/>
          <w:lang w:eastAsia="ru-RU"/>
        </w:rPr>
        <w:t xml:space="preserve"> </w:t>
      </w:r>
      <w:r w:rsidRPr="003D5B7B">
        <w:rPr>
          <w:rFonts w:ascii="Times New Roman" w:eastAsia="Times New Roman" w:hAnsi="Times New Roman" w:cs="Times New Roman"/>
          <w:color w:val="000000"/>
          <w:sz w:val="28"/>
          <w:szCs w:val="28"/>
          <w:lang w:eastAsia="ru-RU"/>
        </w:rPr>
        <w:t>ситуативным. Взрослый начинает выступать для ребенка не только как член семьи, но и как носитель определенной общественной функции. Желание ребёнка выполнять такую же функцию приводит к противоречию с его реальными возможностями. Ребенок стремится к самостоятельности и в то же время не может справиться с задачей без помощи взрослого. Разрешением этого противоречия становится развитие игровой деятельности как ведущей в дошкольном возрасте.</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По отношению к окружающим у ребенка формируется собственная внутренняя позиция, которая характеризуется осознанием своего поведения и интересом к миру взрослых.</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Активность и неутомимость малышей в этом возрасте проявляются в постоянной готовности к деятельности. Ребенок уже умеет гордиться успехами своих действий, критически оценить результаты своего труда. Формируется способность к целеполаганию: он может более четко представить результат, сравнить с образцом, выделить отличия.</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     На основе </w:t>
      </w:r>
      <w:proofErr w:type="gramStart"/>
      <w:r w:rsidRPr="003D5B7B">
        <w:rPr>
          <w:rFonts w:ascii="Times New Roman" w:eastAsia="Times New Roman" w:hAnsi="Times New Roman" w:cs="Times New Roman"/>
          <w:color w:val="000000"/>
          <w:sz w:val="28"/>
          <w:szCs w:val="28"/>
          <w:lang w:eastAsia="ru-RU"/>
        </w:rPr>
        <w:t>наглядно-действенного</w:t>
      </w:r>
      <w:proofErr w:type="gramEnd"/>
      <w:r w:rsidRPr="003D5B7B">
        <w:rPr>
          <w:rFonts w:ascii="Times New Roman" w:eastAsia="Times New Roman" w:hAnsi="Times New Roman" w:cs="Times New Roman"/>
          <w:color w:val="000000"/>
          <w:sz w:val="28"/>
          <w:szCs w:val="28"/>
          <w:lang w:eastAsia="ru-RU"/>
        </w:rPr>
        <w:t xml:space="preserve"> к 4-м годам начинает формироваться наглядно-образное мышление. Другими словами, происходит постепенный отрыв действий ребенка от конкретного предмета, перенос ситуации </w:t>
      </w:r>
      <w:proofErr w:type="gramStart"/>
      <w:r w:rsidRPr="003D5B7B">
        <w:rPr>
          <w:rFonts w:ascii="Times New Roman" w:eastAsia="Times New Roman" w:hAnsi="Times New Roman" w:cs="Times New Roman"/>
          <w:color w:val="000000"/>
          <w:sz w:val="28"/>
          <w:szCs w:val="28"/>
          <w:lang w:eastAsia="ru-RU"/>
        </w:rPr>
        <w:t>в</w:t>
      </w:r>
      <w:proofErr w:type="gramEnd"/>
      <w:r w:rsidRPr="003D5B7B">
        <w:rPr>
          <w:rFonts w:ascii="Times New Roman" w:eastAsia="Times New Roman" w:hAnsi="Times New Roman" w:cs="Times New Roman"/>
          <w:color w:val="000000"/>
          <w:sz w:val="28"/>
          <w:szCs w:val="28"/>
          <w:lang w:eastAsia="ru-RU"/>
        </w:rPr>
        <w:t xml:space="preserve"> «как будто».</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Как и в раннем возрасте, в 3-4 года преобладает воссоздающее воображение, т. е. ребенок способен воссоздать образы, почерпнутые из сказок и рассказов взрослого. Большое значение в развитии воображения играют опыт и знания ребенка, его кругозор.</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     Память дошкольника 3-4 лет непроизвольная, характеризуется образностью. Преобладает узнавание, а не запоминание. Хорошо запоминается только то, что было непосредственно связано с его деятельностью, было интересно и эмоционально окрашено. Тем не </w:t>
      </w:r>
      <w:proofErr w:type="gramStart"/>
      <w:r w:rsidRPr="003D5B7B">
        <w:rPr>
          <w:rFonts w:ascii="Times New Roman" w:eastAsia="Times New Roman" w:hAnsi="Times New Roman" w:cs="Times New Roman"/>
          <w:color w:val="000000"/>
          <w:sz w:val="28"/>
          <w:szCs w:val="28"/>
          <w:lang w:eastAsia="ru-RU"/>
        </w:rPr>
        <w:t>менее</w:t>
      </w:r>
      <w:proofErr w:type="gramEnd"/>
      <w:r w:rsidRPr="003D5B7B">
        <w:rPr>
          <w:rFonts w:ascii="Times New Roman" w:eastAsia="Times New Roman" w:hAnsi="Times New Roman" w:cs="Times New Roman"/>
          <w:color w:val="000000"/>
          <w:sz w:val="28"/>
          <w:szCs w:val="28"/>
          <w:lang w:eastAsia="ru-RU"/>
        </w:rPr>
        <w:t xml:space="preserve"> то, что запомнилось, сохраняется надолго.</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Ребенок не способен длительное время удерживать свое внимание на каком-то одном предмете, он быстро переключается с одной деятельности на другую.</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В эмоциональном плане сохраняются те же тенденции, что и на предыдущем этапе. Характерны резкие перепады настроения. Эмоциональное состояние продолжает зависеть от физического комфорта. На настроение начинают влиять взаимоотношения со сверстниками и взрослыми.</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lastRenderedPageBreak/>
        <w:t>     В 3-4 года дети начинают усваивать правила взаимоотношений в группе сверстников, а затем косвенно контролироваться взрослыми.</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Начинает развиваться самооценка, при этом дети в значительной мере ориентируются на оценку воспитателя. Продолжает развиваться их половая идентификация, что проявляется в характере выбираемых игрушек и сюжетов.</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К четырем годам рост ребенка достигает 100-102 см. Вес детей в среднем 16-17 кг (между тремя и четырьмя годами прибавка в весе составляет 2 кг).</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Ребенок трех-четырех лет уверенно ходит, координирует движения рук и ног при ходьбе, воспроизводит разнообразные другие движения. Он умеет правильно держать карандаш, проводит горизонтальные и вертикальные линии, осваивает изобразительные умения.</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Ребенок владеет разнообразными действиями с предметами, хорошо ориентируется в различении таких форм, как круг, квадрат, треугольник, объединяет предметы по признаку формы, сравнивает их по размеру (по длине, ширине, высоте). Он активно стремится к самостоятельности, уверенно осваивает приемы самообслуживания и гигиены. С удовольствием самостоятельно повторяет освоенные действия, гордится своими успехами.</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На четвертом году жизни игра становится ведущим видом деятельности дошкольников. Основным содержанием игры являются действия с игрушками и предметами-заместителями. Сюжеты игр просты и не развернуты. Младшие дошкольники скорее играют рядом, чем активно вступают во взаимодействие. Конфликты между детьми возникают преимущественно по поводу игрушек. Положение ребенка в группе сверстников во многом определяется мнением воспитателя. В играх ребенок самостоятельно передает несложный сюжет, пользуется предметами-заместителями, охотно играет вместе </w:t>
      </w:r>
      <w:proofErr w:type="gramStart"/>
      <w:r w:rsidRPr="003D5B7B">
        <w:rPr>
          <w:rFonts w:ascii="Times New Roman" w:eastAsia="Times New Roman" w:hAnsi="Times New Roman" w:cs="Times New Roman"/>
          <w:color w:val="000000"/>
          <w:sz w:val="28"/>
          <w:szCs w:val="28"/>
          <w:lang w:eastAsia="ru-RU"/>
        </w:rPr>
        <w:t>со</w:t>
      </w:r>
      <w:proofErr w:type="gramEnd"/>
      <w:r w:rsidRPr="003D5B7B">
        <w:rPr>
          <w:rFonts w:ascii="Times New Roman" w:eastAsia="Times New Roman" w:hAnsi="Times New Roman" w:cs="Times New Roman"/>
          <w:color w:val="000000"/>
          <w:sz w:val="28"/>
          <w:szCs w:val="28"/>
          <w:lang w:eastAsia="ru-RU"/>
        </w:rPr>
        <w:t xml:space="preserve"> взрослым и детьми, у него есть любимые игры и игрушки. Он умеет заводить ключиком механическую игрушку, составлять игрушки и картинки из нескольких частей, изображать в игре зверей и птиц.</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     Происходят большие изменения в развитии речи: значительно увеличивается запас слов, совершенствуется грамматический строй речи, появляются элементарные высказывания об окружающем. Ребенка отличает высокая речевая активность; его словарь содержит все части речи. Он знает наизусть несколько стихов, </w:t>
      </w:r>
      <w:proofErr w:type="spellStart"/>
      <w:r w:rsidRPr="003D5B7B">
        <w:rPr>
          <w:rFonts w:ascii="Times New Roman" w:eastAsia="Times New Roman" w:hAnsi="Times New Roman" w:cs="Times New Roman"/>
          <w:color w:val="000000"/>
          <w:sz w:val="28"/>
          <w:szCs w:val="28"/>
          <w:lang w:eastAsia="ru-RU"/>
        </w:rPr>
        <w:t>потешек</w:t>
      </w:r>
      <w:proofErr w:type="spellEnd"/>
      <w:r w:rsidRPr="003D5B7B">
        <w:rPr>
          <w:rFonts w:ascii="Times New Roman" w:eastAsia="Times New Roman" w:hAnsi="Times New Roman" w:cs="Times New Roman"/>
          <w:color w:val="000000"/>
          <w:sz w:val="28"/>
          <w:szCs w:val="28"/>
          <w:lang w:eastAsia="ru-RU"/>
        </w:rPr>
        <w:t>, песенок и с удовольствием их повторяет. Ребенок живо интересуется окружающим, запас его представлений об окружающем непрерывно пополняется. Он внимательно присматривается к действиям и поведению старших и подражает им. Ему свойственны высокая эмоциональность, готовность самостоятельно воспроизводить действия и поступки, одобряемые взрослыми. Он жизнерадостен и активен, его глаза с неиссякаемым любопытством вглядываются в мир, а сердце и ум открыты для добрых дел и поступков.</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     Начинает активно проявляться потребность в познавательном общении </w:t>
      </w:r>
      <w:proofErr w:type="gramStart"/>
      <w:r w:rsidRPr="003D5B7B">
        <w:rPr>
          <w:rFonts w:ascii="Times New Roman" w:eastAsia="Times New Roman" w:hAnsi="Times New Roman" w:cs="Times New Roman"/>
          <w:color w:val="000000"/>
          <w:sz w:val="28"/>
          <w:szCs w:val="28"/>
          <w:lang w:eastAsia="ru-RU"/>
        </w:rPr>
        <w:t>со</w:t>
      </w:r>
      <w:proofErr w:type="gramEnd"/>
      <w:r w:rsidRPr="003D5B7B">
        <w:rPr>
          <w:rFonts w:ascii="Times New Roman" w:eastAsia="Times New Roman" w:hAnsi="Times New Roman" w:cs="Times New Roman"/>
          <w:color w:val="000000"/>
          <w:sz w:val="28"/>
          <w:szCs w:val="28"/>
          <w:lang w:eastAsia="ru-RU"/>
        </w:rPr>
        <w:t xml:space="preserve"> взрослыми, о чём свидетельствуют многочисленные вопросы, которые задают дети.</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lastRenderedPageBreak/>
        <w:t>Изобразительная деятельность ребенка зависит от его представлений о предмете. Эти представления только начинают формироваться, графические образы бедны. Большое значение для развития мелкой моторики младших до школьников имеет лепка. В этом возрасте дети способны овладеть простейшими видами аппликации. Конструктивная деятельность ограничена возведением несложных построек по образцу и по замыслу.</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Младшие дошкольники активно осваивают сенсорные эталоны формы, цвета, величины. К концу младшего дошкольного возраста дети могут воспринимать до 5 и более форм предметов и до 7 и более цветов, ориентироваться в пространстве группы детского сада. Развиваются память и внимание. К концу младшего дошкольного возраста дети могут запомнить значительные отрывки из любимых произведений. Продолжает развиваться наглядно-действенное мышление. Дошкольники способны устанавливать некоторые простые связи между событиями, предметами или явлениями. Возрастает целенаправленность действий.</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xml:space="preserve">     Дети 4–5 лет социальные нормы и правила поведения всё ещё не осознают, однако у них уже начинают складываться обобщённые представления о том, как надо (не надо) себя вести. Поэтому дети обращаются к сверстнику, когда он не придерживается норм и правил, со словами «так не поступают», «так нельзя» и т. п. Как правило, к 5 годам дети без напоминания взрослого здороваются и прощаются, говорят «спасибо» и «пожалуйста», не перебивают взрослого, вежливо обращаются к нему. Кроме того, они могут по собственной инициативе убирать игрушки, выполнять простые трудовые обязанности, доводить дело до конца. Тем не </w:t>
      </w:r>
      <w:proofErr w:type="gramStart"/>
      <w:r w:rsidRPr="003D5B7B">
        <w:rPr>
          <w:rFonts w:ascii="Times New Roman" w:eastAsia="Times New Roman" w:hAnsi="Times New Roman" w:cs="Times New Roman"/>
          <w:color w:val="000000"/>
          <w:sz w:val="28"/>
          <w:szCs w:val="28"/>
          <w:lang w:eastAsia="ru-RU"/>
        </w:rPr>
        <w:t>менее</w:t>
      </w:r>
      <w:proofErr w:type="gramEnd"/>
      <w:r w:rsidRPr="003D5B7B">
        <w:rPr>
          <w:rFonts w:ascii="Times New Roman" w:eastAsia="Times New Roman" w:hAnsi="Times New Roman" w:cs="Times New Roman"/>
          <w:color w:val="000000"/>
          <w:sz w:val="28"/>
          <w:szCs w:val="28"/>
          <w:lang w:eastAsia="ru-RU"/>
        </w:rPr>
        <w:t xml:space="preserve"> следование таким правилам часто бывает неустойчивым — дети легко отвлекаются на то, что им более интересно, а бывает, что ребёнок хорошо себя ведёт только в присутствии наиболее значимых для него людей. В этом возрасте у детей появляются представления о том, как положено себя вести девочкам, и как — мальчикам. Дети хорошо выделяют несоответствие нормам и правилам не только в поведении другого, но и в своём собственном и эмоционально его переживают, что повышает их возможности регулировать поведение. Таким образом, поведение ребёнка 4—5 лет не столь импульсивно и непосредственно, как в 3—4 года, хотя в некоторых ситуациях ему всё ещё требуется напоминание взрослого или сверстников о необходимости придерживаться тех или иных норм и правил. Для этого возраста характерно появление групповых традиций: кто</w:t>
      </w:r>
      <w:r w:rsidR="00DA254E">
        <w:rPr>
          <w:rFonts w:ascii="Times New Roman" w:eastAsia="Times New Roman" w:hAnsi="Times New Roman" w:cs="Times New Roman"/>
          <w:color w:val="000000"/>
          <w:sz w:val="28"/>
          <w:szCs w:val="28"/>
          <w:lang w:eastAsia="ru-RU"/>
        </w:rPr>
        <w:t>,</w:t>
      </w:r>
      <w:r w:rsidRPr="003D5B7B">
        <w:rPr>
          <w:rFonts w:ascii="Times New Roman" w:eastAsia="Times New Roman" w:hAnsi="Times New Roman" w:cs="Times New Roman"/>
          <w:color w:val="000000"/>
          <w:sz w:val="28"/>
          <w:szCs w:val="28"/>
          <w:lang w:eastAsia="ru-RU"/>
        </w:rPr>
        <w:t xml:space="preserve"> где сидит, последовательность игр, как поздравляют друг друга с днём рождения, элементы группового жаргона и т. п.</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В этом возрасте детьми хорошо освоен алгоритм процессов умывания, одевания, купания, приёма пищи, уборки помещения. Дошкольники знают и используют по назначению атрибуты, сопровождающие эти процессы: мыло, полотенце, носовой платок, салфетку, столовые приборы. Уровень освоения культурно-гигиенических навыков таков, что дети свободно переносят их в сюжетно-ролевую игру.</w:t>
      </w:r>
    </w:p>
    <w:p w:rsidR="003D5B7B" w:rsidRPr="003D5B7B"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lastRenderedPageBreak/>
        <w:t>     Появляется сосредоточенность на своём самочувствии, ребёнка начинает волновать тема собственного здоровья. К 4—5 годам ребёнок способен элементарно охарактеризовать своё самочувствие, привлечь внимание взрослого в случае недомогания.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D5B7B">
        <w:rPr>
          <w:rFonts w:ascii="Times New Roman" w:eastAsia="Times New Roman" w:hAnsi="Times New Roman" w:cs="Times New Roman"/>
          <w:color w:val="000000"/>
          <w:sz w:val="28"/>
          <w:szCs w:val="28"/>
          <w:lang w:eastAsia="ru-RU"/>
        </w:rPr>
        <w:t>     </w:t>
      </w:r>
      <w:proofErr w:type="gramStart"/>
      <w:r w:rsidRPr="003D5B7B">
        <w:rPr>
          <w:rFonts w:ascii="Times New Roman" w:eastAsia="Times New Roman" w:hAnsi="Times New Roman" w:cs="Times New Roman"/>
          <w:color w:val="000000"/>
          <w:sz w:val="28"/>
          <w:szCs w:val="28"/>
          <w:lang w:eastAsia="ru-RU"/>
        </w:rPr>
        <w:t>Дети 4—5 лет имеют дифференцированное представление о собственной гендерной принадлежности, аргументируют её по ряду признаков («Я мальчик, я ношу брючки, а не платьица, у меня короткая причёска»); проявляют стремление к взрослению в соответствии с адекватной гендерной ролью: мальчик — сын, внук, брат, отец, мужчина; девочка — дочь, внучка, сестра, мать, женщина.</w:t>
      </w:r>
      <w:proofErr w:type="gramEnd"/>
      <w:r w:rsidRPr="003D5B7B">
        <w:rPr>
          <w:rFonts w:ascii="Times New Roman" w:eastAsia="Times New Roman" w:hAnsi="Times New Roman" w:cs="Times New Roman"/>
          <w:color w:val="000000"/>
          <w:sz w:val="28"/>
          <w:szCs w:val="28"/>
          <w:lang w:eastAsia="ru-RU"/>
        </w:rPr>
        <w:t xml:space="preserve"> </w:t>
      </w:r>
      <w:r w:rsidRPr="00DA254E">
        <w:rPr>
          <w:rFonts w:ascii="Times New Roman" w:eastAsia="Times New Roman" w:hAnsi="Times New Roman" w:cs="Times New Roman"/>
          <w:color w:val="000000"/>
          <w:sz w:val="28"/>
          <w:szCs w:val="28"/>
          <w:lang w:eastAsia="ru-RU"/>
        </w:rPr>
        <w:t xml:space="preserve">Они овладевают отдельными способами действий, доминирующих в поведении взрослых людей </w:t>
      </w:r>
      <w:proofErr w:type="gramStart"/>
      <w:r w:rsidRPr="00DA254E">
        <w:rPr>
          <w:rFonts w:ascii="Times New Roman" w:eastAsia="Times New Roman" w:hAnsi="Times New Roman" w:cs="Times New Roman"/>
          <w:color w:val="000000"/>
          <w:sz w:val="28"/>
          <w:szCs w:val="28"/>
          <w:lang w:eastAsia="ru-RU"/>
        </w:rPr>
        <w:t>соответствующего</w:t>
      </w:r>
      <w:proofErr w:type="gramEnd"/>
      <w:r w:rsidRPr="00DA254E">
        <w:rPr>
          <w:rFonts w:ascii="Times New Roman" w:eastAsia="Times New Roman" w:hAnsi="Times New Roman" w:cs="Times New Roman"/>
          <w:color w:val="000000"/>
          <w:sz w:val="28"/>
          <w:szCs w:val="28"/>
          <w:lang w:eastAsia="ru-RU"/>
        </w:rPr>
        <w:t xml:space="preserve"> гендера. Так, мальчики стараются выполнять задания, требующие проявления силовых качеств, а девочки реализуют себя в играх «Дочки-матери», «Модель», «Балерина» и больше тяготеют к «красивым» действиям. К 5 годам дети имеют представления об особенностях наиболее распространённых мужских и женских профессий, о видах отдыха, специфике поведения в общении с другими людьми, об отдельных женских и мужских качествах, умеют распознавать и оценивать адекватно гендерной принадлежности эмоциональные состояния и поступки взрослых людей разного пола.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w:t>
      </w:r>
      <w:proofErr w:type="gramStart"/>
      <w:r w:rsidRPr="00DA254E">
        <w:rPr>
          <w:rFonts w:ascii="Times New Roman" w:eastAsia="Times New Roman" w:hAnsi="Times New Roman" w:cs="Times New Roman"/>
          <w:color w:val="000000"/>
          <w:sz w:val="28"/>
          <w:szCs w:val="28"/>
          <w:lang w:eastAsia="ru-RU"/>
        </w:rPr>
        <w:t>К 4 годам основные трудности в поведении и общении ребёнка с окружающими, которые были связаны с кризисом 3 лет (упрямство, строптивость, конфликтность и др., постепенно уходят в прошлое, и любознательный малыш активно осваивает окружающий его мир предметов и вещей, мир человеческих отношений.</w:t>
      </w:r>
      <w:proofErr w:type="gramEnd"/>
      <w:r w:rsidRPr="00DA254E">
        <w:rPr>
          <w:rFonts w:ascii="Times New Roman" w:eastAsia="Times New Roman" w:hAnsi="Times New Roman" w:cs="Times New Roman"/>
          <w:color w:val="000000"/>
          <w:sz w:val="28"/>
          <w:szCs w:val="28"/>
          <w:lang w:eastAsia="ru-RU"/>
        </w:rPr>
        <w:t xml:space="preserve"> Лучше всего это удается детям в игре. Дети 4—5 лет продолжают проигрывать действия с предметами, но теперь внешняя последовательность этих действий уже соответствует реальной действительности: ребёнок сначала режет хлеб и только потом ставит его на стол перед куклами (в раннем и в самом начале дошкольного возраста последовательность действий не имела для игры такого значения). В игре дети называют свои роли, понимают условность принятых ролей. Происходит разделение игровых и реальных взаимоотношений. В процессе игры роли могут меняться.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     В 4—5 лет сверстники становятся для ребёнка более привлекательными и предпочитаемыми партнёрами по игре, чем взрослый. </w:t>
      </w:r>
      <w:proofErr w:type="gramStart"/>
      <w:r w:rsidRPr="00DA254E">
        <w:rPr>
          <w:rFonts w:ascii="Times New Roman" w:eastAsia="Times New Roman" w:hAnsi="Times New Roman" w:cs="Times New Roman"/>
          <w:color w:val="000000"/>
          <w:sz w:val="28"/>
          <w:szCs w:val="28"/>
          <w:lang w:eastAsia="ru-RU"/>
        </w:rPr>
        <w:t>В общую игру вовлекается от двух до пяти детей, а продолжительность совместных игр составляет в среднем 15—20 мин, в отдельных случаях может достигать и 40—50 мин. Дети этого возраста становятся более избирательными во взаимоотношениях и общении: у них есть постоянные партнёры по играм (хотя в течение года они могут и поменяться несколько раз, всё более ярко проявляется предпочтение к играм</w:t>
      </w:r>
      <w:proofErr w:type="gramEnd"/>
      <w:r w:rsidRPr="00DA254E">
        <w:rPr>
          <w:rFonts w:ascii="Times New Roman" w:eastAsia="Times New Roman" w:hAnsi="Times New Roman" w:cs="Times New Roman"/>
          <w:color w:val="000000"/>
          <w:sz w:val="28"/>
          <w:szCs w:val="28"/>
          <w:lang w:eastAsia="ru-RU"/>
        </w:rPr>
        <w:t xml:space="preserve"> с детьми одного пола. Правда, ребёнок ещё не относится к другому ребёнку как к равному партнеру по игре. Постепенно усложняются реплики персонажей, дети ориентируются на ролевые высказывания друг друга, часто в таком общении происходит дальнейшее развитие сюжета. При разрешении конфликтов в игре дети всё </w:t>
      </w:r>
      <w:r w:rsidRPr="00DA254E">
        <w:rPr>
          <w:rFonts w:ascii="Times New Roman" w:eastAsia="Times New Roman" w:hAnsi="Times New Roman" w:cs="Times New Roman"/>
          <w:color w:val="000000"/>
          <w:sz w:val="28"/>
          <w:szCs w:val="28"/>
          <w:lang w:eastAsia="ru-RU"/>
        </w:rPr>
        <w:lastRenderedPageBreak/>
        <w:t>чаще стараются договориться с партнёром, объяснить свои желания, а не настоять на своём.</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Развивается моторика дошкольников. Так, в 4—5 лет дети умеют перешагивать через рейки гимнастической лестницы, горизонтально расположенной на опорах (на высоте 20 см от пола, руки на поясе; подбрасывают мяч вверх и ловят его двумя руками (не менее трё</w:t>
      </w:r>
      <w:proofErr w:type="gramStart"/>
      <w:r w:rsidRPr="00DA254E">
        <w:rPr>
          <w:rFonts w:ascii="Times New Roman" w:eastAsia="Times New Roman" w:hAnsi="Times New Roman" w:cs="Times New Roman"/>
          <w:color w:val="000000"/>
          <w:sz w:val="28"/>
          <w:szCs w:val="28"/>
          <w:lang w:eastAsia="ru-RU"/>
        </w:rPr>
        <w:t>х-</w:t>
      </w:r>
      <w:proofErr w:type="gramEnd"/>
      <w:r w:rsidRPr="00DA254E">
        <w:rPr>
          <w:rFonts w:ascii="Times New Roman" w:eastAsia="Times New Roman" w:hAnsi="Times New Roman" w:cs="Times New Roman"/>
          <w:color w:val="000000"/>
          <w:sz w:val="28"/>
          <w:szCs w:val="28"/>
          <w:lang w:eastAsia="ru-RU"/>
        </w:rPr>
        <w:t xml:space="preserve"> четырёх раз подряд в удобном для ребёнка темпе); нанизывают бусины средней величины (или пуговицы) на толстую леску (или тонкий шнурок с жёстким наконечником). Ребёнок способен активно и осознанно усваивать разучиваемые движения, их элементы, что позволяет ему расширять и обогащать репертуар уже освоенных основных движений более </w:t>
      </w:r>
      <w:proofErr w:type="gramStart"/>
      <w:r w:rsidRPr="00DA254E">
        <w:rPr>
          <w:rFonts w:ascii="Times New Roman" w:eastAsia="Times New Roman" w:hAnsi="Times New Roman" w:cs="Times New Roman"/>
          <w:color w:val="000000"/>
          <w:sz w:val="28"/>
          <w:szCs w:val="28"/>
          <w:lang w:eastAsia="ru-RU"/>
        </w:rPr>
        <w:t>сложными</w:t>
      </w:r>
      <w:proofErr w:type="gramEnd"/>
      <w:r w:rsidRPr="00DA254E">
        <w:rPr>
          <w:rFonts w:ascii="Times New Roman" w:eastAsia="Times New Roman" w:hAnsi="Times New Roman" w:cs="Times New Roman"/>
          <w:color w:val="000000"/>
          <w:sz w:val="28"/>
          <w:szCs w:val="28"/>
          <w:lang w:eastAsia="ru-RU"/>
        </w:rPr>
        <w:t>.</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     В возрасте от 4 </w:t>
      </w:r>
      <w:proofErr w:type="gramStart"/>
      <w:r w:rsidRPr="00DA254E">
        <w:rPr>
          <w:rFonts w:ascii="Times New Roman" w:eastAsia="Times New Roman" w:hAnsi="Times New Roman" w:cs="Times New Roman"/>
          <w:color w:val="000000"/>
          <w:sz w:val="28"/>
          <w:szCs w:val="28"/>
          <w:lang w:eastAsia="ru-RU"/>
        </w:rPr>
        <w:t>до</w:t>
      </w:r>
      <w:proofErr w:type="gramEnd"/>
      <w:r w:rsidRPr="00DA254E">
        <w:rPr>
          <w:rFonts w:ascii="Times New Roman" w:eastAsia="Times New Roman" w:hAnsi="Times New Roman" w:cs="Times New Roman"/>
          <w:color w:val="000000"/>
          <w:sz w:val="28"/>
          <w:szCs w:val="28"/>
          <w:lang w:eastAsia="ru-RU"/>
        </w:rPr>
        <w:t xml:space="preserve"> </w:t>
      </w:r>
      <w:proofErr w:type="gramStart"/>
      <w:r w:rsidRPr="00DA254E">
        <w:rPr>
          <w:rFonts w:ascii="Times New Roman" w:eastAsia="Times New Roman" w:hAnsi="Times New Roman" w:cs="Times New Roman"/>
          <w:color w:val="000000"/>
          <w:sz w:val="28"/>
          <w:szCs w:val="28"/>
          <w:lang w:eastAsia="ru-RU"/>
        </w:rPr>
        <w:t>способами</w:t>
      </w:r>
      <w:proofErr w:type="gramEnd"/>
      <w:r w:rsidRPr="00DA254E">
        <w:rPr>
          <w:rFonts w:ascii="Times New Roman" w:eastAsia="Times New Roman" w:hAnsi="Times New Roman" w:cs="Times New Roman"/>
          <w:color w:val="000000"/>
          <w:sz w:val="28"/>
          <w:szCs w:val="28"/>
          <w:lang w:eastAsia="ru-RU"/>
        </w:rPr>
        <w:t xml:space="preserve"> их использования и совершенствование обследования предметов. К 5 годам дети, как правило, уже хорошо владеют представлениями об основных цветах, геометрических формах и отношениях величин. Ребёнок уже может произвольно наблюдать, рассматривать и искать предметы в окружающем его пространстве. При обследовании несложных предметов он способен придерживаться определённой последовательности: выделять основные части, определять их цвет, форму и величину, а затем — дополнительные части. Восприятие в этом возрасте постепенно становится осмысленным, целенаправленным и анализирующим.</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В среднем дошкольном возрасте связь мышления и действий сохраняется, но уже не является такой непосредственной, как раньше. Во многих случаях не требуется практического манипулирования с объектом, но во всех случаях ребёнку необходимо отчётливо воспринимать и наглядно представлять этот объект. Мышление детей 4—5 лет протекает в форме наглядных образов, следуя за восприятием. Например, дети могут понять, что такое план комнаты. Если ребёнку предложить план части групповой комнаты, то он поймёт, что на нём изображено. При этом возможна незначительная помощь взрослого, например, объяснение того, как обозначают окна и двери на плане. С помощью схематического изображения групповой комнаты дети могут найти спрятанную игрушку (по отметке на плане).</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К 5 годам внимание становится всё более устойчивым, в отличие от возраста 3 лет (если ребёнок пошёл за мячом, то уже не будет отвлекаться на другие интересные предметы). Важным показателем развития внимания является то, что к 5 годам в деятельности ребёнка появляется действие по правилу — первый необходимый элемент произвольного внимания. Именно в этом возрасте дети начинают активно играть в игры с правилами: настольные (лото, детское домино) и подвижные (прятки, салочки).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В дошкольном возрасте интенсивно развивается память ребёнка. </w:t>
      </w:r>
      <w:proofErr w:type="gramStart"/>
      <w:r w:rsidRPr="00DA254E">
        <w:rPr>
          <w:rFonts w:ascii="Times New Roman" w:eastAsia="Times New Roman" w:hAnsi="Times New Roman" w:cs="Times New Roman"/>
          <w:color w:val="000000"/>
          <w:sz w:val="28"/>
          <w:szCs w:val="28"/>
          <w:lang w:eastAsia="ru-RU"/>
        </w:rPr>
        <w:t>В 5 лет он может запомнить уже 5—6 предметов (из 10—15, изображённых на предъявляемых ему картинках.</w:t>
      </w:r>
      <w:proofErr w:type="gramEnd"/>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     В этом возрасте происходит развитие инициативности и самостоятельности ребенка в общении </w:t>
      </w:r>
      <w:proofErr w:type="gramStart"/>
      <w:r w:rsidRPr="00DA254E">
        <w:rPr>
          <w:rFonts w:ascii="Times New Roman" w:eastAsia="Times New Roman" w:hAnsi="Times New Roman" w:cs="Times New Roman"/>
          <w:color w:val="000000"/>
          <w:sz w:val="28"/>
          <w:szCs w:val="28"/>
          <w:lang w:eastAsia="ru-RU"/>
        </w:rPr>
        <w:t>со</w:t>
      </w:r>
      <w:proofErr w:type="gramEnd"/>
      <w:r w:rsidRPr="00DA254E">
        <w:rPr>
          <w:rFonts w:ascii="Times New Roman" w:eastAsia="Times New Roman" w:hAnsi="Times New Roman" w:cs="Times New Roman"/>
          <w:color w:val="000000"/>
          <w:sz w:val="28"/>
          <w:szCs w:val="28"/>
          <w:lang w:eastAsia="ru-RU"/>
        </w:rPr>
        <w:t xml:space="preserve"> взрослыми и сверстниками. Дети продолжают сотрудничать </w:t>
      </w:r>
      <w:proofErr w:type="gramStart"/>
      <w:r w:rsidRPr="00DA254E">
        <w:rPr>
          <w:rFonts w:ascii="Times New Roman" w:eastAsia="Times New Roman" w:hAnsi="Times New Roman" w:cs="Times New Roman"/>
          <w:color w:val="000000"/>
          <w:sz w:val="28"/>
          <w:szCs w:val="28"/>
          <w:lang w:eastAsia="ru-RU"/>
        </w:rPr>
        <w:t>со</w:t>
      </w:r>
      <w:proofErr w:type="gramEnd"/>
      <w:r w:rsidRPr="00DA254E">
        <w:rPr>
          <w:rFonts w:ascii="Times New Roman" w:eastAsia="Times New Roman" w:hAnsi="Times New Roman" w:cs="Times New Roman"/>
          <w:color w:val="000000"/>
          <w:sz w:val="28"/>
          <w:szCs w:val="28"/>
          <w:lang w:eastAsia="ru-RU"/>
        </w:rPr>
        <w:t xml:space="preserve"> взрослыми в практических делах (совместные игры, поручения, наряду с этим активно стремятся к интеллектуальному </w:t>
      </w:r>
      <w:r w:rsidRPr="00DA254E">
        <w:rPr>
          <w:rFonts w:ascii="Times New Roman" w:eastAsia="Times New Roman" w:hAnsi="Times New Roman" w:cs="Times New Roman"/>
          <w:color w:val="000000"/>
          <w:sz w:val="28"/>
          <w:szCs w:val="28"/>
          <w:lang w:eastAsia="ru-RU"/>
        </w:rPr>
        <w:lastRenderedPageBreak/>
        <w:t xml:space="preserve">общению, что проявляется в многочисленных вопросах (почему? зачем? для чего, стремлении получить от взрослого новую информацию познавательного характера. Возможность устанавливать причинно-следственные связи отражается в детских ответах в форме сложноподчиненных предложений. У детей наблюдается потребность в уважении взрослых, их похвале, поэтому на замечания взрослых ребёнок пятого года жизни реагирует повышенной обидчивостью. </w:t>
      </w:r>
      <w:proofErr w:type="gramStart"/>
      <w:r w:rsidRPr="00DA254E">
        <w:rPr>
          <w:rFonts w:ascii="Times New Roman" w:eastAsia="Times New Roman" w:hAnsi="Times New Roman" w:cs="Times New Roman"/>
          <w:color w:val="000000"/>
          <w:sz w:val="28"/>
          <w:szCs w:val="28"/>
          <w:lang w:eastAsia="ru-RU"/>
        </w:rPr>
        <w:t>Общение со сверстниками по-прежнему тесно переплетено с другими видами детской деятельности (игрой, трудом, продуктивной деятельностью, однако уже отмечаются и ситуации чистого общения.</w:t>
      </w:r>
      <w:proofErr w:type="gramEnd"/>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     Для поддержания сотрудничества, установления отношений в словаре детей появляются слова и выражения, отражающие нравственные представления: слова участия, сочувствия, сострадания. Стремясь привлечь внимание сверстника и удержать его в процессе речевого общения, ребёнок учится использовать средства интонационной речевой выразительности: регулировать силу голоса, интонацию, ритм, темп речи в зависимости от ситуации общения. В процессе общения </w:t>
      </w:r>
      <w:proofErr w:type="gramStart"/>
      <w:r w:rsidRPr="00DA254E">
        <w:rPr>
          <w:rFonts w:ascii="Times New Roman" w:eastAsia="Times New Roman" w:hAnsi="Times New Roman" w:cs="Times New Roman"/>
          <w:color w:val="000000"/>
          <w:sz w:val="28"/>
          <w:szCs w:val="28"/>
          <w:lang w:eastAsia="ru-RU"/>
        </w:rPr>
        <w:t>со</w:t>
      </w:r>
      <w:proofErr w:type="gramEnd"/>
      <w:r w:rsidRPr="00DA254E">
        <w:rPr>
          <w:rFonts w:ascii="Times New Roman" w:eastAsia="Times New Roman" w:hAnsi="Times New Roman" w:cs="Times New Roman"/>
          <w:color w:val="000000"/>
          <w:sz w:val="28"/>
          <w:szCs w:val="28"/>
          <w:lang w:eastAsia="ru-RU"/>
        </w:rPr>
        <w:t xml:space="preserve"> взрослыми дети используют правила речевого этикета: слова приветствия, прощания, благодарности, вежливой просьбы, утешения, сопереживания и сочувствия. В большинстве контактов главным средством общения является речь, в развитии которой происходят значительные изменения. К 5 годам в большинстве своём дети начинают правильно произносить звуки родного языка. Продолжается процесс творческого изменения родной речи, придумывания новых слов и выражений («У лысого голова босиком», «Смотри, какой ползун» (о червяке) и пр.)</w:t>
      </w:r>
      <w:proofErr w:type="gramStart"/>
      <w:r w:rsidRPr="00DA254E">
        <w:rPr>
          <w:rFonts w:ascii="Times New Roman" w:eastAsia="Times New Roman" w:hAnsi="Times New Roman" w:cs="Times New Roman"/>
          <w:color w:val="000000"/>
          <w:sz w:val="28"/>
          <w:szCs w:val="28"/>
          <w:lang w:eastAsia="ru-RU"/>
        </w:rPr>
        <w:t xml:space="preserve"> .</w:t>
      </w:r>
      <w:proofErr w:type="gramEnd"/>
      <w:r w:rsidRPr="00DA254E">
        <w:rPr>
          <w:rFonts w:ascii="Times New Roman" w:eastAsia="Times New Roman" w:hAnsi="Times New Roman" w:cs="Times New Roman"/>
          <w:color w:val="000000"/>
          <w:sz w:val="28"/>
          <w:szCs w:val="28"/>
          <w:lang w:eastAsia="ru-RU"/>
        </w:rPr>
        <w:t xml:space="preserve"> В речь детей входят приемы художественного языка: эпитеты, сравнения. Особый интерес вызывают рифмы, простейшие из которых дети легко запоминают, а затем сочиняют подобные. Дети 5 лет умеют согласовывать слова в предложении и способны к элементарному обобщению, объединяя предметы в видовые категории, называют различия между предметами близких видов: куртка и пальто, платье и сарафан, жилет и кофта. Речь становится </w:t>
      </w:r>
      <w:proofErr w:type="gramStart"/>
      <w:r w:rsidRPr="00DA254E">
        <w:rPr>
          <w:rFonts w:ascii="Times New Roman" w:eastAsia="Times New Roman" w:hAnsi="Times New Roman" w:cs="Times New Roman"/>
          <w:color w:val="000000"/>
          <w:sz w:val="28"/>
          <w:szCs w:val="28"/>
          <w:lang w:eastAsia="ru-RU"/>
        </w:rPr>
        <w:t>более связной</w:t>
      </w:r>
      <w:proofErr w:type="gramEnd"/>
      <w:r w:rsidRPr="00DA254E">
        <w:rPr>
          <w:rFonts w:ascii="Times New Roman" w:eastAsia="Times New Roman" w:hAnsi="Times New Roman" w:cs="Times New Roman"/>
          <w:color w:val="000000"/>
          <w:sz w:val="28"/>
          <w:szCs w:val="28"/>
          <w:lang w:eastAsia="ru-RU"/>
        </w:rPr>
        <w:t xml:space="preserve"> и последовательной. С помощью воспитателя дети могут пересказывать короткие литературные произведения, рассказывать по картинке, описывать игрушку, передавать своими словами впечатления из личного опыта.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     Если близкие взрослые постоянно читают дошкольникам детские книжки, чтение может стать устойчивой потребностью. В этих условиях дети охотно отвечают на вопросы, связанные с анализом произведения, дают объяснения поступкам героев. Значительную роль в накоплении читательского опыта играют иллюстрации. В возрасте 4—5 лет дети способны долго рассматривать книгу, рассказывать по картинке о её содержании. Любимую книгу они легко находят среди других, могут запомнить название произведения, автора, однако быстро забывают их и подменяют хорошо известными. В этом возрасте дети хорошо воспринимают требования к обращению с книгой, гигиенические нормы при работе с ней. В связи с развитием эмоциональной сферы детей значительно углубляются их </w:t>
      </w:r>
      <w:r w:rsidRPr="00DA254E">
        <w:rPr>
          <w:rFonts w:ascii="Times New Roman" w:eastAsia="Times New Roman" w:hAnsi="Times New Roman" w:cs="Times New Roman"/>
          <w:color w:val="000000"/>
          <w:sz w:val="28"/>
          <w:szCs w:val="28"/>
          <w:lang w:eastAsia="ru-RU"/>
        </w:rPr>
        <w:lastRenderedPageBreak/>
        <w:t xml:space="preserve">переживания </w:t>
      </w:r>
      <w:proofErr w:type="gramStart"/>
      <w:r w:rsidRPr="00DA254E">
        <w:rPr>
          <w:rFonts w:ascii="Times New Roman" w:eastAsia="Times New Roman" w:hAnsi="Times New Roman" w:cs="Times New Roman"/>
          <w:color w:val="000000"/>
          <w:sz w:val="28"/>
          <w:szCs w:val="28"/>
          <w:lang w:eastAsia="ru-RU"/>
        </w:rPr>
        <w:t>от</w:t>
      </w:r>
      <w:proofErr w:type="gramEnd"/>
      <w:r w:rsidRPr="00DA254E">
        <w:rPr>
          <w:rFonts w:ascii="Times New Roman" w:eastAsia="Times New Roman" w:hAnsi="Times New Roman" w:cs="Times New Roman"/>
          <w:color w:val="000000"/>
          <w:sz w:val="28"/>
          <w:szCs w:val="28"/>
          <w:lang w:eastAsia="ru-RU"/>
        </w:rPr>
        <w:t xml:space="preserve"> прочитанного. Они стремятся перенести книжные ситуации в жизнь, подражают героям произведений, с удовольствием играют в ролевые игры, основанные на сюжетах сказок, рассказов. Дети проявляют творческую инициативу и придумывают собственные сюжетные повороты. Свои предложения они вносят и при инсценировке отдельных отрывков прочитанных произведений. Цепкая память позволяет ребёнку 4—5 лет многое запоминать, он легко выучивает наизусть стихи и может выразительно читать их на публике.</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С нарастанием осознанности и произвольности поведения, постепенным усилением роли речи (взрослого и самого ребёнка) в управлении поведением ребенка становится возможным решение более сложных задач в области безопасности. Но при этом взрослому следует учитывать не сформированных волевых процессов, зависимость поведения ребёнка от эмоций, доминирование эгоцентрической позиции в мышлении и поведении.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В среднем дошкольном возрасте активно развиваются такие компоненты детского труда, как целеполагание и контрольно-проверочные действия на базе освоенных трудовых процессов. Это значительно повышает качество самообслуживания, позволяет детям осваивать хозяйственно-бытовой труд и труд в природе.</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В музыкально-художественной и продуктивной деятельности дети эмоционально откликаются на художественные произведения, произведения музыкального и изобразительного искусства, в которых с помощью образных средств переданы различные эмоциональные состояния людей, животных.</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Дошкольники начинают более целостно воспринимать сюжет музыкального произведения, понимать музыкальные образы. Активнее проявляется интерес к музыке, разным видам музыкальной деятельности. Обнаруживается разница в предпочтениях, связанных с музыкально-художественной деятельностью, у мальчиков и девочек. Дети не только эмоционально откликаются на звучание музыкального произведения, но и увлечённо говорят о нём (о характере музыкальных образов и повествования, средствах музыкальной выразительности, соотнося их с жизненным опытом). Музыкальная память позволяет детям запоминать, узнавать и даже называть любимые мелодии.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Развитию исполнительской деятельности способствует доминирование в данном возрасте продуктивной мотивации (спеть песню, станцевать танец, сыграть на детском музыкальном инструменте, воспроизвести простой ритмический рисунок). Дети делают первые попытки творчества: создать танец, придумать игру в музыку, импровизировать несложные ритмы марша или плясовой. На формирование музыкального вкуса и интереса к музыкально - художественной деятельности в целом активно влияют установки взрослых.</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Важным показателем развития ребёнка-дошкольника является изобразительная деятельность. К 4 годам круг изображаемых детьми предметов довольно широк. В рисунках появляются детали. Замысел детского рисунка может меняться по ходу изображения. Дети владеют </w:t>
      </w:r>
      <w:r w:rsidRPr="00DA254E">
        <w:rPr>
          <w:rFonts w:ascii="Times New Roman" w:eastAsia="Times New Roman" w:hAnsi="Times New Roman" w:cs="Times New Roman"/>
          <w:color w:val="000000"/>
          <w:sz w:val="28"/>
          <w:szCs w:val="28"/>
          <w:lang w:eastAsia="ru-RU"/>
        </w:rPr>
        <w:lastRenderedPageBreak/>
        <w:t>простейшими техническими умениями и навыками. Они могут своевременно насыщать ворс кисти краской, промывать кисть по окончании работы, смешивать на палитре краски; начинают использовать цвет для украшения рисунка; могут раскатывать пластические материалы круговыми и прямыми движениями ладоней рук, соединять готовые части друг с другом, украшать вылепленные предметы, используя стеку и путём вдавливания.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Конструирование начинает носить характер продуктивной деятельности: дети осмысливают будущую конструкцию и осуществляют поиск способов её исполнения. Они могут изготавливать поделки из бумаги, природного материала; начинают овладевать техникой работы с ножницами; составляют композиции из готовых и самостоятельно вырезанных простых форм. Изменяется композиция рисунков: от хаотичного расположения штрихов, мазков, форм дети переходят к фризовой композиции — располагают предметы ритмично в ряд, повторяя изображения по нескольку раз.</w:t>
      </w:r>
    </w:p>
    <w:p w:rsidR="00DA254E" w:rsidRDefault="00DA254E" w:rsidP="00DA254E">
      <w:pPr>
        <w:shd w:val="clear" w:color="auto" w:fill="FFFFFF"/>
        <w:spacing w:after="0" w:line="240" w:lineRule="auto"/>
        <w:rPr>
          <w:rFonts w:ascii="Times New Roman" w:eastAsia="Times New Roman" w:hAnsi="Times New Roman" w:cs="Times New Roman"/>
          <w:i/>
          <w:iCs/>
          <w:color w:val="000000"/>
          <w:sz w:val="28"/>
          <w:szCs w:val="28"/>
          <w:lang w:eastAsia="ru-RU"/>
        </w:rPr>
      </w:pPr>
    </w:p>
    <w:p w:rsidR="003D5B7B" w:rsidRPr="00DA254E" w:rsidRDefault="003D5B7B" w:rsidP="00DA254E">
      <w:pPr>
        <w:shd w:val="clear" w:color="auto" w:fill="FFFFFF"/>
        <w:spacing w:after="0" w:line="240" w:lineRule="auto"/>
        <w:rPr>
          <w:rFonts w:ascii="Calibri" w:eastAsia="Times New Roman" w:hAnsi="Calibri" w:cs="Calibri"/>
          <w:color w:val="000000"/>
          <w:sz w:val="28"/>
          <w:szCs w:val="28"/>
          <w:lang w:eastAsia="ru-RU"/>
        </w:rPr>
      </w:pPr>
      <w:r w:rsidRPr="00DA254E">
        <w:rPr>
          <w:rFonts w:ascii="Times New Roman" w:eastAsia="Times New Roman" w:hAnsi="Times New Roman" w:cs="Times New Roman"/>
          <w:i/>
          <w:iCs/>
          <w:color w:val="000000"/>
          <w:sz w:val="28"/>
          <w:szCs w:val="28"/>
          <w:lang w:eastAsia="ru-RU"/>
        </w:rPr>
        <w:t xml:space="preserve">Содержание </w:t>
      </w:r>
      <w:proofErr w:type="spellStart"/>
      <w:r w:rsidRPr="00DA254E">
        <w:rPr>
          <w:rFonts w:ascii="Times New Roman" w:eastAsia="Times New Roman" w:hAnsi="Times New Roman" w:cs="Times New Roman"/>
          <w:i/>
          <w:iCs/>
          <w:color w:val="000000"/>
          <w:sz w:val="28"/>
          <w:szCs w:val="28"/>
          <w:lang w:eastAsia="ru-RU"/>
        </w:rPr>
        <w:t>психолого</w:t>
      </w:r>
      <w:proofErr w:type="spellEnd"/>
      <w:r w:rsidRPr="00DA254E">
        <w:rPr>
          <w:rFonts w:ascii="Times New Roman" w:eastAsia="Times New Roman" w:hAnsi="Times New Roman" w:cs="Times New Roman"/>
          <w:i/>
          <w:iCs/>
          <w:color w:val="000000"/>
          <w:sz w:val="28"/>
          <w:szCs w:val="28"/>
          <w:lang w:eastAsia="ru-RU"/>
        </w:rPr>
        <w:t xml:space="preserve"> – педагогической работы</w:t>
      </w:r>
    </w:p>
    <w:p w:rsidR="003D5B7B" w:rsidRPr="00DA254E"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     Содержание </w:t>
      </w:r>
      <w:proofErr w:type="spellStart"/>
      <w:r w:rsidRPr="00DA254E">
        <w:rPr>
          <w:rFonts w:ascii="Times New Roman" w:eastAsia="Times New Roman" w:hAnsi="Times New Roman" w:cs="Times New Roman"/>
          <w:color w:val="000000"/>
          <w:sz w:val="28"/>
          <w:szCs w:val="28"/>
          <w:lang w:eastAsia="ru-RU"/>
        </w:rPr>
        <w:t>психолого</w:t>
      </w:r>
      <w:proofErr w:type="spellEnd"/>
      <w:r w:rsidRPr="00DA254E">
        <w:rPr>
          <w:rFonts w:ascii="Times New Roman" w:eastAsia="Times New Roman" w:hAnsi="Times New Roman" w:cs="Times New Roman"/>
          <w:color w:val="000000"/>
          <w:sz w:val="28"/>
          <w:szCs w:val="28"/>
          <w:lang w:eastAsia="ru-RU"/>
        </w:rPr>
        <w:t xml:space="preserve"> – педагогической работы изложено по пяти образовательным областям:</w:t>
      </w:r>
    </w:p>
    <w:p w:rsidR="003D5B7B" w:rsidRPr="00DA254E" w:rsidRDefault="003D5B7B" w:rsidP="003D5B7B">
      <w:pPr>
        <w:numPr>
          <w:ilvl w:val="0"/>
          <w:numId w:val="3"/>
        </w:numPr>
        <w:shd w:val="clear" w:color="auto" w:fill="FFFFFF"/>
        <w:spacing w:after="0" w:line="240" w:lineRule="auto"/>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социально – коммуникативное развитие;</w:t>
      </w:r>
    </w:p>
    <w:p w:rsidR="003D5B7B" w:rsidRPr="00DA254E" w:rsidRDefault="003D5B7B" w:rsidP="003D5B7B">
      <w:pPr>
        <w:numPr>
          <w:ilvl w:val="0"/>
          <w:numId w:val="3"/>
        </w:numPr>
        <w:shd w:val="clear" w:color="auto" w:fill="FFFFFF"/>
        <w:spacing w:after="0" w:line="240" w:lineRule="auto"/>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познавательное развитие;</w:t>
      </w:r>
    </w:p>
    <w:p w:rsidR="003D5B7B" w:rsidRPr="00DA254E" w:rsidRDefault="003D5B7B" w:rsidP="003D5B7B">
      <w:pPr>
        <w:numPr>
          <w:ilvl w:val="0"/>
          <w:numId w:val="3"/>
        </w:numPr>
        <w:shd w:val="clear" w:color="auto" w:fill="FFFFFF"/>
        <w:spacing w:after="0" w:line="240" w:lineRule="auto"/>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речевое развитие;</w:t>
      </w:r>
    </w:p>
    <w:p w:rsidR="003D5B7B" w:rsidRPr="00DA254E" w:rsidRDefault="003D5B7B" w:rsidP="003D5B7B">
      <w:pPr>
        <w:numPr>
          <w:ilvl w:val="0"/>
          <w:numId w:val="3"/>
        </w:numPr>
        <w:shd w:val="clear" w:color="auto" w:fill="FFFFFF"/>
        <w:spacing w:after="0" w:line="240" w:lineRule="auto"/>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художественно – эстетическое развитие;</w:t>
      </w:r>
    </w:p>
    <w:p w:rsidR="003D5B7B" w:rsidRPr="00DA254E" w:rsidRDefault="003D5B7B" w:rsidP="003D5B7B">
      <w:pPr>
        <w:numPr>
          <w:ilvl w:val="0"/>
          <w:numId w:val="3"/>
        </w:numPr>
        <w:shd w:val="clear" w:color="auto" w:fill="FFFFFF"/>
        <w:spacing w:after="0" w:line="240" w:lineRule="auto"/>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физическое развитие.</w:t>
      </w:r>
    </w:p>
    <w:p w:rsidR="003D5B7B" w:rsidRPr="00DA254E"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   В соответствии с ФГОС, программа учитывает образовательные потребности, интересы и мотивы детей, членов их семей и педагогов, и в частности, ориентирована </w:t>
      </w:r>
      <w:proofErr w:type="gramStart"/>
      <w:r w:rsidRPr="00DA254E">
        <w:rPr>
          <w:rFonts w:ascii="Times New Roman" w:eastAsia="Times New Roman" w:hAnsi="Times New Roman" w:cs="Times New Roman"/>
          <w:color w:val="000000"/>
          <w:sz w:val="28"/>
          <w:szCs w:val="28"/>
          <w:lang w:eastAsia="ru-RU"/>
        </w:rPr>
        <w:t>на</w:t>
      </w:r>
      <w:proofErr w:type="gramEnd"/>
      <w:r w:rsidRPr="00DA254E">
        <w:rPr>
          <w:rFonts w:ascii="Times New Roman" w:eastAsia="Times New Roman" w:hAnsi="Times New Roman" w:cs="Times New Roman"/>
          <w:color w:val="000000"/>
          <w:sz w:val="28"/>
          <w:szCs w:val="28"/>
          <w:lang w:eastAsia="ru-RU"/>
        </w:rPr>
        <w:t>:</w:t>
      </w:r>
    </w:p>
    <w:p w:rsidR="003D5B7B" w:rsidRPr="00DA254E" w:rsidRDefault="003D5B7B" w:rsidP="003D5B7B">
      <w:pPr>
        <w:numPr>
          <w:ilvl w:val="0"/>
          <w:numId w:val="4"/>
        </w:numPr>
        <w:shd w:val="clear" w:color="auto" w:fill="FFFFFF"/>
        <w:spacing w:after="0" w:line="240" w:lineRule="auto"/>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специфику национальных, социокультурных и иных условий, в которых осуществляется образовательная деятельность;</w:t>
      </w:r>
    </w:p>
    <w:p w:rsidR="003D5B7B" w:rsidRPr="00DA254E" w:rsidRDefault="003D5B7B" w:rsidP="003D5B7B">
      <w:pPr>
        <w:numPr>
          <w:ilvl w:val="0"/>
          <w:numId w:val="4"/>
        </w:numPr>
        <w:shd w:val="clear" w:color="auto" w:fill="FFFFFF"/>
        <w:spacing w:after="0" w:line="240" w:lineRule="auto"/>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выбор тех парциальных образовательных программ и форм организации работы с детьми, а также возможностям педагогического коллектива;</w:t>
      </w:r>
    </w:p>
    <w:p w:rsidR="003D5B7B" w:rsidRPr="00DA254E" w:rsidRDefault="003D5B7B" w:rsidP="003D5B7B">
      <w:pPr>
        <w:numPr>
          <w:ilvl w:val="0"/>
          <w:numId w:val="4"/>
        </w:numPr>
        <w:shd w:val="clear" w:color="auto" w:fill="FFFFFF"/>
        <w:spacing w:after="0" w:line="240" w:lineRule="auto"/>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сложившиеся традиции </w:t>
      </w:r>
      <w:r w:rsidR="00DA254E">
        <w:rPr>
          <w:rFonts w:ascii="Times New Roman" w:eastAsia="Times New Roman" w:hAnsi="Times New Roman" w:cs="Times New Roman"/>
          <w:color w:val="000000"/>
          <w:sz w:val="28"/>
          <w:szCs w:val="28"/>
          <w:lang w:eastAsia="ru-RU"/>
        </w:rPr>
        <w:t>о</w:t>
      </w:r>
      <w:r w:rsidRPr="00DA254E">
        <w:rPr>
          <w:rFonts w:ascii="Times New Roman" w:eastAsia="Times New Roman" w:hAnsi="Times New Roman" w:cs="Times New Roman"/>
          <w:color w:val="000000"/>
          <w:sz w:val="28"/>
          <w:szCs w:val="28"/>
          <w:lang w:eastAsia="ru-RU"/>
        </w:rPr>
        <w:t>рганизации или группы.</w:t>
      </w:r>
    </w:p>
    <w:p w:rsidR="00DA254E" w:rsidRPr="00DA254E" w:rsidRDefault="00DA254E" w:rsidP="00DA254E">
      <w:pPr>
        <w:shd w:val="clear" w:color="auto" w:fill="FFFFFF"/>
        <w:spacing w:after="0" w:line="240" w:lineRule="auto"/>
        <w:ind w:left="720"/>
        <w:rPr>
          <w:rFonts w:ascii="Calibri" w:eastAsia="Times New Roman" w:hAnsi="Calibri" w:cs="Calibri"/>
          <w:color w:val="000000"/>
          <w:sz w:val="28"/>
          <w:szCs w:val="28"/>
          <w:lang w:eastAsia="ru-RU"/>
        </w:rPr>
      </w:pPr>
    </w:p>
    <w:p w:rsidR="00DA254E" w:rsidRDefault="00DA254E" w:rsidP="00DA254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i/>
          <w:iCs/>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i/>
          <w:iCs/>
          <w:color w:val="000000"/>
          <w:sz w:val="28"/>
          <w:szCs w:val="28"/>
          <w:lang w:eastAsia="ru-RU"/>
        </w:rPr>
      </w:pPr>
    </w:p>
    <w:p w:rsidR="00D25E45" w:rsidRDefault="00D25E45" w:rsidP="00DA254E">
      <w:pPr>
        <w:shd w:val="clear" w:color="auto" w:fill="FFFFFF"/>
        <w:spacing w:after="0" w:line="240" w:lineRule="auto"/>
        <w:jc w:val="center"/>
        <w:rPr>
          <w:rFonts w:ascii="Times New Roman" w:eastAsia="Times New Roman" w:hAnsi="Times New Roman" w:cs="Times New Roman"/>
          <w:i/>
          <w:iCs/>
          <w:color w:val="000000"/>
          <w:sz w:val="28"/>
          <w:szCs w:val="28"/>
          <w:lang w:eastAsia="ru-RU"/>
        </w:rPr>
      </w:pPr>
    </w:p>
    <w:p w:rsidR="00DA254E" w:rsidRPr="00DA254E" w:rsidRDefault="003D5B7B" w:rsidP="00DA254E">
      <w:pPr>
        <w:shd w:val="clear" w:color="auto" w:fill="FFFFFF"/>
        <w:spacing w:after="0" w:line="240" w:lineRule="auto"/>
        <w:jc w:val="center"/>
        <w:rPr>
          <w:rFonts w:ascii="Calibri" w:eastAsia="Times New Roman" w:hAnsi="Calibri" w:cs="Calibri"/>
          <w:i/>
          <w:color w:val="000000"/>
          <w:sz w:val="28"/>
          <w:szCs w:val="28"/>
          <w:lang w:eastAsia="ru-RU"/>
        </w:rPr>
      </w:pPr>
      <w:r w:rsidRPr="00DA254E">
        <w:rPr>
          <w:rFonts w:ascii="Times New Roman" w:eastAsia="Times New Roman" w:hAnsi="Times New Roman" w:cs="Times New Roman"/>
          <w:i/>
          <w:iCs/>
          <w:color w:val="000000"/>
          <w:sz w:val="28"/>
          <w:szCs w:val="28"/>
          <w:lang w:eastAsia="ru-RU"/>
        </w:rPr>
        <w:t>Младшая подгруппа</w:t>
      </w:r>
      <w:r w:rsidR="00FE44FC">
        <w:rPr>
          <w:rFonts w:ascii="Times New Roman" w:eastAsia="Times New Roman" w:hAnsi="Times New Roman" w:cs="Times New Roman"/>
          <w:i/>
          <w:iCs/>
          <w:color w:val="000000"/>
          <w:sz w:val="28"/>
          <w:szCs w:val="28"/>
          <w:lang w:eastAsia="ru-RU"/>
        </w:rPr>
        <w:t xml:space="preserve"> (3-4лет)</w:t>
      </w:r>
    </w:p>
    <w:p w:rsidR="003D5B7B" w:rsidRPr="00DA254E" w:rsidRDefault="00DA254E" w:rsidP="00DA254E">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 «Социально-коммуникативное развитие</w:t>
      </w:r>
      <w:r w:rsidR="003D5B7B" w:rsidRPr="00DA254E">
        <w:rPr>
          <w:rFonts w:ascii="Times New Roman" w:eastAsia="Times New Roman" w:hAnsi="Times New Roman" w:cs="Times New Roman"/>
          <w:color w:val="000000"/>
          <w:sz w:val="28"/>
          <w:szCs w:val="28"/>
          <w:lang w:eastAsia="ru-RU"/>
        </w:rPr>
        <w:t>»</w:t>
      </w:r>
    </w:p>
    <w:p w:rsidR="00D25E45" w:rsidRDefault="00D25E45"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Социализация, развитие о</w:t>
      </w:r>
      <w:r w:rsidR="00DA254E" w:rsidRPr="00DA254E">
        <w:rPr>
          <w:rFonts w:ascii="Times New Roman" w:eastAsia="Times New Roman" w:hAnsi="Times New Roman" w:cs="Times New Roman"/>
          <w:b/>
          <w:bCs/>
          <w:color w:val="000000"/>
          <w:sz w:val="28"/>
          <w:szCs w:val="28"/>
          <w:lang w:eastAsia="ru-RU"/>
        </w:rPr>
        <w:t>бщения, нравственное воспитание</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Закреплять навыки организованного поведения в детском саду, дома, на улице. Продолжать формировать элементарные представления о том, что хорошо и что плохо.</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Обеспечивать условия для нравственного воспитания детей. Поощрять попытки пожалеть сверстника, обнять его, помочь. Создавать игровые ситуации, способствующие формированию внимательного, заботливого отношения к окружающим. Приучать детей общаться спокойно, без крика.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Формировать доброжелательное отношение друг к другу, умение делиться с товарищем, опыт правильной оценки хороших и плохих поступков.</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Учить жить дружно, вместе пользоваться игрушками, книгами, помогать друг другу.</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proofErr w:type="gramStart"/>
      <w:r w:rsidRPr="00DA254E">
        <w:rPr>
          <w:rFonts w:ascii="Times New Roman" w:eastAsia="Times New Roman" w:hAnsi="Times New Roman" w:cs="Times New Roman"/>
          <w:color w:val="000000"/>
          <w:sz w:val="28"/>
          <w:szCs w:val="28"/>
          <w:lang w:eastAsia="ru-RU"/>
        </w:rPr>
        <w:t>Приучать детей к вежливости (учить здороваться, прощаться, благодарить за помощь</w:t>
      </w:r>
      <w:proofErr w:type="gramEnd"/>
    </w:p>
    <w:p w:rsidR="00D25E45" w:rsidRDefault="00D25E45"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D5B7B" w:rsidRPr="00DA254E" w:rsidRDefault="00DA254E"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Ребенок в семье и сообществе</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proofErr w:type="gramStart"/>
      <w:r w:rsidRPr="00DA254E">
        <w:rPr>
          <w:rFonts w:ascii="Times New Roman" w:eastAsia="Times New Roman" w:hAnsi="Times New Roman" w:cs="Times New Roman"/>
          <w:b/>
          <w:bCs/>
          <w:color w:val="000000"/>
          <w:sz w:val="28"/>
          <w:szCs w:val="28"/>
          <w:lang w:eastAsia="ru-RU"/>
        </w:rPr>
        <w:t>Образ Я. </w:t>
      </w:r>
      <w:r w:rsidRPr="00DA254E">
        <w:rPr>
          <w:rFonts w:ascii="Times New Roman" w:eastAsia="Times New Roman" w:hAnsi="Times New Roman" w:cs="Times New Roman"/>
          <w:color w:val="000000"/>
          <w:sz w:val="28"/>
          <w:szCs w:val="28"/>
          <w:lang w:eastAsia="ru-RU"/>
        </w:rPr>
        <w:t>Постепенно формировать образ Я. Сообщать детям разнообразные касающиеся непосредственно их сведения (ты мальчик, у тебя серые глаза, ты любишь играть и т. п.), в том числе сведения о прошлом (не умел ходить, говорить; ел из бутылочки) и о происшедших с ними изменениях (сейчас умеешь правильно вести себя за столом, рисовать, танцевать;</w:t>
      </w:r>
      <w:proofErr w:type="gramEnd"/>
      <w:r w:rsidRPr="00DA254E">
        <w:rPr>
          <w:rFonts w:ascii="Times New Roman" w:eastAsia="Times New Roman" w:hAnsi="Times New Roman" w:cs="Times New Roman"/>
          <w:color w:val="000000"/>
          <w:sz w:val="28"/>
          <w:szCs w:val="28"/>
          <w:lang w:eastAsia="ru-RU"/>
        </w:rPr>
        <w:t xml:space="preserve"> знаешь «вежливые» слова).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Семья</w:t>
      </w:r>
      <w:r w:rsidRPr="00DA254E">
        <w:rPr>
          <w:rFonts w:ascii="Times New Roman" w:eastAsia="Times New Roman" w:hAnsi="Times New Roman" w:cs="Times New Roman"/>
          <w:color w:val="000000"/>
          <w:sz w:val="28"/>
          <w:szCs w:val="28"/>
          <w:lang w:eastAsia="ru-RU"/>
        </w:rPr>
        <w:t>. Беседовать с ребенком о членах его семьи (как зовут, чем занимаются, как играют с ребенком и пр.).</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Детский сад. </w:t>
      </w:r>
      <w:r w:rsidRPr="00DA254E">
        <w:rPr>
          <w:rFonts w:ascii="Times New Roman" w:eastAsia="Times New Roman" w:hAnsi="Times New Roman" w:cs="Times New Roman"/>
          <w:color w:val="000000"/>
          <w:sz w:val="28"/>
          <w:szCs w:val="28"/>
          <w:lang w:eastAsia="ru-RU"/>
        </w:rPr>
        <w:t>Формировать у детей положительное отношение к детскому саду.   Обращать их внимание на красоту и удобство оформления групповой комнаты, раздевалки (светлые стены, красивые занавески, удобная мебель, новые игрушки, в книжном уголке аккуратно расставлены книги с яркими картинками). Знакомить детей с оборудованием и оформлением участка для игр и занятий, подчеркивая его красоту, удобство, веселую, разноцветную окраску строений. Обращать внимание детей на различные растения, на их разнообразие и красоту.</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Вовлекать детей в жизнь группы, воспитывать стремление поддерживать чистоту и порядок в группе, формировать бережное отношение к игрушкам, книгам, личным вещам и пр. Формировать чувство общности, значимости каждого ребенка для детского сада.      </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Совершенствовать умение свободно ориентироваться в помещениях и на участке детского сада.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lastRenderedPageBreak/>
        <w:t>     Формировать уважительное отношение к сотрудникам детского сада (музыкальный руководитель, медицинская сестра, заведующая, старший воспитатель и др.), их труду; напоминать их имена и отчества.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Самообслуживание, самостоятельность, трудовое воспитание</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Культурно-гигиенические навыки.</w:t>
      </w:r>
      <w:r w:rsidRPr="00DA254E">
        <w:rPr>
          <w:rFonts w:ascii="Times New Roman" w:eastAsia="Times New Roman" w:hAnsi="Times New Roman" w:cs="Times New Roman"/>
          <w:color w:val="000000"/>
          <w:sz w:val="28"/>
          <w:szCs w:val="28"/>
          <w:lang w:eastAsia="ru-RU"/>
        </w:rPr>
        <w:t xml:space="preserve"> Совершенствовать культурно-гигиенические навыки, формировать простейшие навыки поведения во время еды, умывания. Приучать детей следить за своим внешним видом; учить </w:t>
      </w:r>
      <w:proofErr w:type="gramStart"/>
      <w:r w:rsidRPr="00DA254E">
        <w:rPr>
          <w:rFonts w:ascii="Times New Roman" w:eastAsia="Times New Roman" w:hAnsi="Times New Roman" w:cs="Times New Roman"/>
          <w:color w:val="000000"/>
          <w:sz w:val="28"/>
          <w:szCs w:val="28"/>
          <w:lang w:eastAsia="ru-RU"/>
        </w:rPr>
        <w:t>правильно</w:t>
      </w:r>
      <w:proofErr w:type="gramEnd"/>
      <w:r w:rsidRPr="00DA254E">
        <w:rPr>
          <w:rFonts w:ascii="Times New Roman" w:eastAsia="Times New Roman" w:hAnsi="Times New Roman" w:cs="Times New Roman"/>
          <w:color w:val="000000"/>
          <w:sz w:val="28"/>
          <w:szCs w:val="28"/>
          <w:lang w:eastAsia="ru-RU"/>
        </w:rPr>
        <w:t xml:space="preserve"> пользоваться мылом, аккуратно мыть руки, лицо, уши; насухо вытираться после умывания, вешать полотенце на место, пользоваться расческой и носовым платком.</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Формировать элементарные навыки поведения за столом: умение правильно пользоваться столовой и чайной ложками, вилкой, салфеткой; не крошить хлеб, пережевывать пищу с закрытым ртом, не разговаривать с полным ртом.</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Самообслуживание.</w:t>
      </w:r>
      <w:r w:rsidRPr="00DA254E">
        <w:rPr>
          <w:rFonts w:ascii="Times New Roman" w:eastAsia="Times New Roman" w:hAnsi="Times New Roman" w:cs="Times New Roman"/>
          <w:color w:val="000000"/>
          <w:sz w:val="28"/>
          <w:szCs w:val="28"/>
          <w:lang w:eastAsia="ru-RU"/>
        </w:rPr>
        <w:t> Учить детей самостоятельно одеваться и раздеваться в определенной последовательности (надевать и снимать одежду, расстегивать и застегивать пуговицы, складывать, вешать предметы одежды и т. п.). Воспитывать навыки опрятности, умение замечать непорядок в одежде и устранять его при небольшой помощи взрослых.</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Общественно-полезный труд.</w:t>
      </w:r>
      <w:r w:rsidRPr="00DA254E">
        <w:rPr>
          <w:rFonts w:ascii="Times New Roman" w:eastAsia="Times New Roman" w:hAnsi="Times New Roman" w:cs="Times New Roman"/>
          <w:color w:val="000000"/>
          <w:sz w:val="28"/>
          <w:szCs w:val="28"/>
          <w:lang w:eastAsia="ru-RU"/>
        </w:rPr>
        <w:t> Формировать желание участвовать в посильном труде, умение преодолевать небольшие трудности. Побуждать детей к самостоятельному выполнению элементарных поручений: готовить материалы к занятиям (кисти, доски для лепки и пр.), после игры убирать на место игрушки, строительный материал.</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Приучать соблюдать порядок и чистоту в помещении и на участке детского сада.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Во второй половине года начинать формировать у детей умения, необходимые при дежурстве по столовой (помогать накрывать стол к обеду: раскладывать ложки, расставлять хлебницы (без хлеба), тарелки, чашки и т. п.).</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Труд в природе.</w:t>
      </w:r>
      <w:r w:rsidRPr="00DA254E">
        <w:rPr>
          <w:rFonts w:ascii="Times New Roman" w:eastAsia="Times New Roman" w:hAnsi="Times New Roman" w:cs="Times New Roman"/>
          <w:color w:val="000000"/>
          <w:sz w:val="28"/>
          <w:szCs w:val="28"/>
          <w:lang w:eastAsia="ru-RU"/>
        </w:rPr>
        <w:t> Воспитывать желание участвовать в уходе за растениями и животными в уголке природы и на участке: с помощью взрослого кормить рыб, птиц, поливать комнатные растения, растения на грядках, сажать лук, собирать овощи, расчищать дорожки от снега, счищать снег со скамеек.</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Уважение к труду взрослых.</w:t>
      </w:r>
      <w:r w:rsidRPr="00DA254E">
        <w:rPr>
          <w:rFonts w:ascii="Times New Roman" w:eastAsia="Times New Roman" w:hAnsi="Times New Roman" w:cs="Times New Roman"/>
          <w:color w:val="000000"/>
          <w:sz w:val="28"/>
          <w:szCs w:val="28"/>
          <w:lang w:eastAsia="ru-RU"/>
        </w:rPr>
        <w:t xml:space="preserve"> Формировать положительное отношение к труду взрослых. </w:t>
      </w:r>
      <w:proofErr w:type="gramStart"/>
      <w:r w:rsidRPr="00DA254E">
        <w:rPr>
          <w:rFonts w:ascii="Times New Roman" w:eastAsia="Times New Roman" w:hAnsi="Times New Roman" w:cs="Times New Roman"/>
          <w:color w:val="000000"/>
          <w:sz w:val="28"/>
          <w:szCs w:val="28"/>
          <w:lang w:eastAsia="ru-RU"/>
        </w:rPr>
        <w:t>Рассказывать детям о понятных им профессиях (воспитатель, помощник воспитателя, музыкальный руководитель, врач, продавец, повар, шофер, строитель), расширять и обогащать представления о трудовых действиях, результатах труда.</w:t>
      </w:r>
      <w:proofErr w:type="gramEnd"/>
      <w:r w:rsidRPr="00DA254E">
        <w:rPr>
          <w:rFonts w:ascii="Times New Roman" w:eastAsia="Times New Roman" w:hAnsi="Times New Roman" w:cs="Times New Roman"/>
          <w:color w:val="000000"/>
          <w:sz w:val="28"/>
          <w:szCs w:val="28"/>
          <w:lang w:eastAsia="ru-RU"/>
        </w:rPr>
        <w:t xml:space="preserve"> Воспитывать уважение к людям знакомых профессий. Побуждать оказывать помощь взрослым, воспитывать бережное отношение к результатам их труда.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Формирование основ безопасности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Безопасное поведение в природе. </w:t>
      </w:r>
      <w:r w:rsidRPr="00DA254E">
        <w:rPr>
          <w:rFonts w:ascii="Times New Roman" w:eastAsia="Times New Roman" w:hAnsi="Times New Roman" w:cs="Times New Roman"/>
          <w:color w:val="000000"/>
          <w:sz w:val="28"/>
          <w:szCs w:val="28"/>
          <w:lang w:eastAsia="ru-RU"/>
        </w:rPr>
        <w:t xml:space="preserve">Формировать представления о простейших взаимосвязях в живой и неживой природе. Знакомить с </w:t>
      </w:r>
      <w:r w:rsidRPr="00DA254E">
        <w:rPr>
          <w:rFonts w:ascii="Times New Roman" w:eastAsia="Times New Roman" w:hAnsi="Times New Roman" w:cs="Times New Roman"/>
          <w:color w:val="000000"/>
          <w:sz w:val="28"/>
          <w:szCs w:val="28"/>
          <w:lang w:eastAsia="ru-RU"/>
        </w:rPr>
        <w:lastRenderedPageBreak/>
        <w:t xml:space="preserve">правилами поведения в природе (не рвать без надобности растения, не ломать ветку деревьев, не трогать животных и </w:t>
      </w:r>
      <w:proofErr w:type="gramStart"/>
      <w:r w:rsidRPr="00DA254E">
        <w:rPr>
          <w:rFonts w:ascii="Times New Roman" w:eastAsia="Times New Roman" w:hAnsi="Times New Roman" w:cs="Times New Roman"/>
          <w:color w:val="000000"/>
          <w:sz w:val="28"/>
          <w:szCs w:val="28"/>
          <w:lang w:eastAsia="ru-RU"/>
        </w:rPr>
        <w:t>другое</w:t>
      </w:r>
      <w:proofErr w:type="gramEnd"/>
      <w:r w:rsidRPr="00DA254E">
        <w:rPr>
          <w:rFonts w:ascii="Times New Roman" w:eastAsia="Times New Roman" w:hAnsi="Times New Roman" w:cs="Times New Roman"/>
          <w:color w:val="000000"/>
          <w:sz w:val="28"/>
          <w:szCs w:val="28"/>
          <w:lang w:eastAsia="ru-RU"/>
        </w:rPr>
        <w:t>)</w:t>
      </w:r>
      <w:r w:rsidR="00DA254E">
        <w:rPr>
          <w:rFonts w:ascii="Times New Roman" w:eastAsia="Times New Roman" w:hAnsi="Times New Roman" w:cs="Times New Roman"/>
          <w:color w:val="000000"/>
          <w:sz w:val="28"/>
          <w:szCs w:val="28"/>
          <w:lang w:eastAsia="ru-RU"/>
        </w:rPr>
        <w:t>.</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Безопасность на дорогах. </w:t>
      </w:r>
      <w:r w:rsidRPr="00DA254E">
        <w:rPr>
          <w:rFonts w:ascii="Times New Roman" w:eastAsia="Times New Roman" w:hAnsi="Times New Roman" w:cs="Times New Roman"/>
          <w:color w:val="000000"/>
          <w:sz w:val="28"/>
          <w:szCs w:val="28"/>
          <w:lang w:eastAsia="ru-RU"/>
        </w:rPr>
        <w:t>Расширять ориентировку в окружающем пространстве. Знакомить детей с правилами дорожного движения.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Учить различать проезжую часть дороги, тротуар, понимать значение зелёного, жёлтого и красного сигнала светофора.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Формировать первичные представления о безопасном поведении на дорогах (переходить улицу, держась за руку взрослого).</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Знакомить с работой водителя.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Безопасность собственной жизнедеятельности. </w:t>
      </w:r>
      <w:r w:rsidRPr="00DA254E">
        <w:rPr>
          <w:rFonts w:ascii="Times New Roman" w:eastAsia="Times New Roman" w:hAnsi="Times New Roman" w:cs="Times New Roman"/>
          <w:color w:val="000000"/>
          <w:sz w:val="28"/>
          <w:szCs w:val="28"/>
          <w:lang w:eastAsia="ru-RU"/>
        </w:rPr>
        <w:t>Знакомить с источниками опасности дома (горячая плита, утюг и др.).</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Формировать навыки безопасного передвижения в помещении (осторожно подниматься и спускаться по лестнице, держась за перила; открывать и закрывать двери, держась за дверную ручку).</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Формировать умение соблюдать правила в играх с мелкими предметами (не засовывать предметы в ухо, нос; не брать их в рот).</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Развивать умение обращаться за помощью к взрослым.</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w:t>
      </w:r>
      <w:proofErr w:type="spellStart"/>
      <w:r w:rsidRPr="00DA254E">
        <w:rPr>
          <w:rFonts w:ascii="Times New Roman" w:eastAsia="Times New Roman" w:hAnsi="Times New Roman" w:cs="Times New Roman"/>
          <w:color w:val="000000"/>
          <w:sz w:val="28"/>
          <w:szCs w:val="28"/>
          <w:lang w:eastAsia="ru-RU"/>
        </w:rPr>
        <w:t>Формровать</w:t>
      </w:r>
      <w:proofErr w:type="spellEnd"/>
      <w:r w:rsidRPr="00DA254E">
        <w:rPr>
          <w:rFonts w:ascii="Times New Roman" w:eastAsia="Times New Roman" w:hAnsi="Times New Roman" w:cs="Times New Roman"/>
          <w:color w:val="000000"/>
          <w:sz w:val="28"/>
          <w:szCs w:val="28"/>
          <w:lang w:eastAsia="ru-RU"/>
        </w:rPr>
        <w:t xml:space="preserve"> навыки безопасного поведения в играх с песком, водой, снегом.</w:t>
      </w:r>
    </w:p>
    <w:p w:rsidR="003D5B7B" w:rsidRDefault="00FE44FC" w:rsidP="00FE44FC">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«Познавательное развитие</w:t>
      </w:r>
      <w:r w:rsidR="003D5B7B" w:rsidRPr="00DA254E">
        <w:rPr>
          <w:rFonts w:ascii="Times New Roman" w:eastAsia="Times New Roman" w:hAnsi="Times New Roman" w:cs="Times New Roman"/>
          <w:color w:val="000000"/>
          <w:sz w:val="28"/>
          <w:szCs w:val="28"/>
          <w:lang w:eastAsia="ru-RU"/>
        </w:rPr>
        <w:t>»</w:t>
      </w:r>
    </w:p>
    <w:p w:rsidR="00FE44FC" w:rsidRPr="00DA254E" w:rsidRDefault="00FE44FC" w:rsidP="00FE44FC">
      <w:pPr>
        <w:shd w:val="clear" w:color="auto" w:fill="FFFFFF"/>
        <w:spacing w:after="0" w:line="240" w:lineRule="auto"/>
        <w:jc w:val="center"/>
        <w:rPr>
          <w:rFonts w:ascii="Calibri" w:eastAsia="Times New Roman" w:hAnsi="Calibri" w:cs="Calibri"/>
          <w:color w:val="000000"/>
          <w:sz w:val="28"/>
          <w:szCs w:val="28"/>
          <w:lang w:eastAsia="ru-RU"/>
        </w:rPr>
      </w:pPr>
    </w:p>
    <w:p w:rsidR="003D5B7B" w:rsidRPr="00DA254E" w:rsidRDefault="00FE44FC" w:rsidP="00FE44FC">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Познавательно-исследовательская </w:t>
      </w:r>
      <w:r w:rsidR="003D5B7B" w:rsidRPr="00DA254E">
        <w:rPr>
          <w:rFonts w:ascii="Times New Roman" w:eastAsia="Times New Roman" w:hAnsi="Times New Roman" w:cs="Times New Roman"/>
          <w:b/>
          <w:bCs/>
          <w:color w:val="000000"/>
          <w:sz w:val="28"/>
          <w:szCs w:val="28"/>
          <w:lang w:eastAsia="ru-RU"/>
        </w:rPr>
        <w:t>деятельность.</w:t>
      </w:r>
      <w:r>
        <w:rPr>
          <w:rFonts w:ascii="Times New Roman" w:eastAsia="Times New Roman" w:hAnsi="Times New Roman" w:cs="Times New Roman"/>
          <w:color w:val="000000"/>
          <w:sz w:val="28"/>
          <w:szCs w:val="28"/>
          <w:lang w:eastAsia="ru-RU"/>
        </w:rPr>
        <w:t xml:space="preserve"> Учить </w:t>
      </w:r>
      <w:r w:rsidR="003D5B7B" w:rsidRPr="00DA254E">
        <w:rPr>
          <w:rFonts w:ascii="Times New Roman" w:eastAsia="Times New Roman" w:hAnsi="Times New Roman" w:cs="Times New Roman"/>
          <w:color w:val="000000"/>
          <w:sz w:val="28"/>
          <w:szCs w:val="28"/>
          <w:lang w:eastAsia="ru-RU"/>
        </w:rPr>
        <w:t xml:space="preserve">детей обобщенным способам исследования разных объектов окружающей </w:t>
      </w:r>
      <w:proofErr w:type="gramStart"/>
      <w:r w:rsidR="003D5B7B" w:rsidRPr="00DA254E">
        <w:rPr>
          <w:rFonts w:ascii="Times New Roman" w:eastAsia="Times New Roman" w:hAnsi="Times New Roman" w:cs="Times New Roman"/>
          <w:color w:val="000000"/>
          <w:sz w:val="28"/>
          <w:szCs w:val="28"/>
          <w:lang w:eastAsia="ru-RU"/>
        </w:rPr>
        <w:t>жизни</w:t>
      </w:r>
      <w:proofErr w:type="gramEnd"/>
      <w:r w:rsidR="003D5B7B" w:rsidRPr="00DA254E">
        <w:rPr>
          <w:rFonts w:ascii="Times New Roman" w:eastAsia="Times New Roman" w:hAnsi="Times New Roman" w:cs="Times New Roman"/>
          <w:color w:val="000000"/>
          <w:sz w:val="28"/>
          <w:szCs w:val="28"/>
          <w:lang w:eastAsia="ru-RU"/>
        </w:rPr>
        <w:t xml:space="preserve"> с помощью специально разработанных систем эталонов, перцептивных действий. Стимулировать использование исследовательских действий.</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Включать детей в совместные с взрослыми практические познавательные действия экспериментального характера, в процессе которых выделяются ранее скрытые свойства изучаемого объекта.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Предлагать выполнять действия в соответствии с задачей и содержанием алгоритма деятельности. С помощью взрослого использовать действия моделирующего характера.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Первичные представления об объектах окружающего мира.</w:t>
      </w:r>
      <w:r w:rsidRPr="00DA254E">
        <w:rPr>
          <w:rFonts w:ascii="Times New Roman" w:eastAsia="Times New Roman" w:hAnsi="Times New Roman" w:cs="Times New Roman"/>
          <w:color w:val="000000"/>
          <w:sz w:val="28"/>
          <w:szCs w:val="28"/>
          <w:lang w:eastAsia="ru-RU"/>
        </w:rPr>
        <w:t> Формировать умение сосредоточивать внимание на предметах и явлениях предметно-пространственной развивающей среды; устанавливать простейшие связи между предметами и явлениями, делать простейшие обобщения.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proofErr w:type="gramStart"/>
      <w:r w:rsidRPr="00DA254E">
        <w:rPr>
          <w:rFonts w:ascii="Times New Roman" w:eastAsia="Times New Roman" w:hAnsi="Times New Roman" w:cs="Times New Roman"/>
          <w:color w:val="000000"/>
          <w:sz w:val="28"/>
          <w:szCs w:val="28"/>
          <w:lang w:eastAsia="ru-RU"/>
        </w:rPr>
        <w:t>Учить определять цвет, величину, форму, вес (легкий, тяжелый) предметов; расположение их по отношению к ребенку (далеко, близко, высоко).</w:t>
      </w:r>
      <w:proofErr w:type="gramEnd"/>
      <w:r w:rsidRPr="00DA254E">
        <w:rPr>
          <w:rFonts w:ascii="Times New Roman" w:eastAsia="Times New Roman" w:hAnsi="Times New Roman" w:cs="Times New Roman"/>
          <w:color w:val="000000"/>
          <w:sz w:val="28"/>
          <w:szCs w:val="28"/>
          <w:lang w:eastAsia="ru-RU"/>
        </w:rPr>
        <w:t xml:space="preserve"> </w:t>
      </w:r>
      <w:proofErr w:type="gramStart"/>
      <w:r w:rsidRPr="00DA254E">
        <w:rPr>
          <w:rFonts w:ascii="Times New Roman" w:eastAsia="Times New Roman" w:hAnsi="Times New Roman" w:cs="Times New Roman"/>
          <w:color w:val="000000"/>
          <w:sz w:val="28"/>
          <w:szCs w:val="28"/>
          <w:lang w:eastAsia="ru-RU"/>
        </w:rPr>
        <w:t>Знакомить с материалами (дерево, бумага, ткань, глина), их свойствами (прочность, твердость, мягкость).</w:t>
      </w:r>
      <w:proofErr w:type="gramEnd"/>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Поощрять исследовательский интерес, проводить простейшие наблюдения. Учить способам обследования предметов, включая простейшие опыты (тонет — не тонет, рвется — не рвется). Учить группировать и классифицировать знакомые предметы (обувь — одежда; посуда чайная, столовая, кухонная).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Сенсорное развитие</w:t>
      </w:r>
      <w:r w:rsidRPr="00DA254E">
        <w:rPr>
          <w:rFonts w:ascii="Times New Roman" w:eastAsia="Times New Roman" w:hAnsi="Times New Roman" w:cs="Times New Roman"/>
          <w:color w:val="000000"/>
          <w:sz w:val="28"/>
          <w:szCs w:val="28"/>
          <w:lang w:eastAsia="ru-RU"/>
        </w:rPr>
        <w:t xml:space="preserve">. Обогащать чувственный опыт детей, развивать умение фиксировать его в речи. Совершенствовать восприятие (активно включая все </w:t>
      </w:r>
      <w:r w:rsidRPr="00DA254E">
        <w:rPr>
          <w:rFonts w:ascii="Times New Roman" w:eastAsia="Times New Roman" w:hAnsi="Times New Roman" w:cs="Times New Roman"/>
          <w:color w:val="000000"/>
          <w:sz w:val="28"/>
          <w:szCs w:val="28"/>
          <w:lang w:eastAsia="ru-RU"/>
        </w:rPr>
        <w:lastRenderedPageBreak/>
        <w:t>органы чувств). Развивать образные представления (используя при характеристике предметов эпитеты и сравнения).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proofErr w:type="gramStart"/>
      <w:r w:rsidRPr="00DA254E">
        <w:rPr>
          <w:rFonts w:ascii="Times New Roman" w:eastAsia="Times New Roman" w:hAnsi="Times New Roman" w:cs="Times New Roman"/>
          <w:color w:val="000000"/>
          <w:sz w:val="28"/>
          <w:szCs w:val="28"/>
          <w:lang w:eastAsia="ru-RU"/>
        </w:rPr>
        <w:t>Создавать условия для ознакомления детей с цветом, формой, величиной, осязаемыми свойствами предметов (теплый, холодный, твердый, мягкий, пушистый и т. п.); развивать умение воспринимать звучание различных музыкальных инструментов, родной речи.</w:t>
      </w:r>
      <w:proofErr w:type="gramEnd"/>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Закреплять умение выделять цвет, форму, величину как особые свойства предметов; группировать однородные предметы по нескольким сенсорным признакам: величине, форме, цвету. Совершенствовать навыки установления тождества и различия предметов по их свойствам: величине, форме, цвету. Подсказывать детям название форм (</w:t>
      </w:r>
      <w:proofErr w:type="gramStart"/>
      <w:r w:rsidRPr="00DA254E">
        <w:rPr>
          <w:rFonts w:ascii="Times New Roman" w:eastAsia="Times New Roman" w:hAnsi="Times New Roman" w:cs="Times New Roman"/>
          <w:color w:val="000000"/>
          <w:sz w:val="28"/>
          <w:szCs w:val="28"/>
          <w:lang w:eastAsia="ru-RU"/>
        </w:rPr>
        <w:t>круглая</w:t>
      </w:r>
      <w:proofErr w:type="gramEnd"/>
      <w:r w:rsidRPr="00DA254E">
        <w:rPr>
          <w:rFonts w:ascii="Times New Roman" w:eastAsia="Times New Roman" w:hAnsi="Times New Roman" w:cs="Times New Roman"/>
          <w:color w:val="000000"/>
          <w:sz w:val="28"/>
          <w:szCs w:val="28"/>
          <w:lang w:eastAsia="ru-RU"/>
        </w:rPr>
        <w:t>, треугольная, прямоугольная и квадратная).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Дидактические игры.</w:t>
      </w:r>
      <w:r w:rsidRPr="00DA254E">
        <w:rPr>
          <w:rFonts w:ascii="Times New Roman" w:eastAsia="Times New Roman" w:hAnsi="Times New Roman" w:cs="Times New Roman"/>
          <w:color w:val="000000"/>
          <w:sz w:val="28"/>
          <w:szCs w:val="28"/>
          <w:lang w:eastAsia="ru-RU"/>
        </w:rPr>
        <w:t> Подбирать предметы по цвету и величине (большие, средние и маленькие; 2–3 цветов), собирать пирамидку из уменьшающихся по размеру колец, чередуя в определенной последовательности 2–3 цвета; собирать картинку из 4–6 частей. В совместных дидактических играх учить детей выполнять постепенно усложняющиеся правила.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Формирование элементарных математических представлений (В.П. Новикова)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Количество.</w:t>
      </w:r>
      <w:r w:rsidRPr="00DA254E">
        <w:rPr>
          <w:rFonts w:ascii="Times New Roman" w:eastAsia="Times New Roman" w:hAnsi="Times New Roman" w:cs="Times New Roman"/>
          <w:color w:val="000000"/>
          <w:sz w:val="28"/>
          <w:szCs w:val="28"/>
          <w:lang w:eastAsia="ru-RU"/>
        </w:rPr>
        <w:t> Развивать умение видеть общий признак предметов группы (все мячи — круглые, эти — все красные, эти — все большие и т. д.).</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Учить составлять группы из однородных предметов и выделять из них отдельные предметы; различать понятия «много», «один», «по одному», «ни одного»; находить один и несколько одинаковых предметов в окружающей обстановке; понимать вопрос «Сколько?»; при ответе пользоваться словами «много», «один», «ни одного».</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Сравнивать две равные (неравные) группы предметов на основе взаимного сопоставления элементов (предметов). Познакомить с приемами последовательного наложения и приложения предметов одной группы к предметам другой; учить понимать вопросы: «Поровну ли?», «Чего больше (меньше)?»; отвечать на вопросы, пользуясь предложениями типа: «Я на каждый кружок положил грибок. Кружков больше, а грибов меньше» или «Кружков столько же, сколько грибов».</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Учить устанавливать равенство между неравными по количеству группами предметов путем добавления одного предмета или предметов к меньшей по количеству группе или убавления одного предмета из большей группы.</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Величина. </w:t>
      </w:r>
      <w:proofErr w:type="gramStart"/>
      <w:r w:rsidRPr="00DA254E">
        <w:rPr>
          <w:rFonts w:ascii="Times New Roman" w:eastAsia="Times New Roman" w:hAnsi="Times New Roman" w:cs="Times New Roman"/>
          <w:color w:val="000000"/>
          <w:sz w:val="28"/>
          <w:szCs w:val="28"/>
          <w:lang w:eastAsia="ru-RU"/>
        </w:rPr>
        <w:t>Сравнивать предметы контрастных и одинаковых размеров; при сравнении предметов соизмерять один предмет с другим по заданному признаку величины (длине, ширине, высоте, величине в целом), пользуясь приемами наложения и приложения; обозначать результат сравнения словами (длинный — короткий, одинаковые (равные) по длине, широкий — узкий, одинаковые (равные) по ширине, высокий — низкий, одинаковые (равные) по высоте, большой — маленький, одинаковые по величине.</w:t>
      </w:r>
      <w:proofErr w:type="gramEnd"/>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lastRenderedPageBreak/>
        <w:t>Форма.</w:t>
      </w:r>
      <w:r w:rsidRPr="00DA254E">
        <w:rPr>
          <w:rFonts w:ascii="Times New Roman" w:eastAsia="Times New Roman" w:hAnsi="Times New Roman" w:cs="Times New Roman"/>
          <w:color w:val="000000"/>
          <w:sz w:val="28"/>
          <w:szCs w:val="28"/>
          <w:lang w:eastAsia="ru-RU"/>
        </w:rPr>
        <w:t> Познакомить детей с геометрическими фигурами: кругом, квадратом, треугольником. Учить обследовать форму этих фигур, используя зрение и осязание.</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Ориентировка в пространстве.</w:t>
      </w:r>
      <w:r w:rsidRPr="00DA254E">
        <w:rPr>
          <w:rFonts w:ascii="Times New Roman" w:eastAsia="Times New Roman" w:hAnsi="Times New Roman" w:cs="Times New Roman"/>
          <w:color w:val="000000"/>
          <w:sz w:val="28"/>
          <w:szCs w:val="28"/>
          <w:lang w:eastAsia="ru-RU"/>
        </w:rPr>
        <w:t xml:space="preserve"> Развивать умение ориентироваться в расположении частей своего тела и в соответствии с ними </w:t>
      </w:r>
      <w:proofErr w:type="gramStart"/>
      <w:r w:rsidRPr="00DA254E">
        <w:rPr>
          <w:rFonts w:ascii="Times New Roman" w:eastAsia="Times New Roman" w:hAnsi="Times New Roman" w:cs="Times New Roman"/>
          <w:color w:val="000000"/>
          <w:sz w:val="28"/>
          <w:szCs w:val="28"/>
          <w:lang w:eastAsia="ru-RU"/>
        </w:rPr>
        <w:t>различать пространственные направления от себя</w:t>
      </w:r>
      <w:proofErr w:type="gramEnd"/>
      <w:r w:rsidRPr="00DA254E">
        <w:rPr>
          <w:rFonts w:ascii="Times New Roman" w:eastAsia="Times New Roman" w:hAnsi="Times New Roman" w:cs="Times New Roman"/>
          <w:color w:val="000000"/>
          <w:sz w:val="28"/>
          <w:szCs w:val="28"/>
          <w:lang w:eastAsia="ru-RU"/>
        </w:rPr>
        <w:t>: вверху — внизу, впереди — сзади (позади), справа — слева. Различать правую и левую руки.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Ориентировка во времени.</w:t>
      </w:r>
      <w:r w:rsidRPr="00DA254E">
        <w:rPr>
          <w:rFonts w:ascii="Times New Roman" w:eastAsia="Times New Roman" w:hAnsi="Times New Roman" w:cs="Times New Roman"/>
          <w:color w:val="000000"/>
          <w:sz w:val="28"/>
          <w:szCs w:val="28"/>
          <w:lang w:eastAsia="ru-RU"/>
        </w:rPr>
        <w:t> Учить ориентироваться в контрастных частях суток: день — ночь, утро — вечер.</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Ознакомление с социальным миром</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     </w:t>
      </w:r>
      <w:r w:rsidRPr="00DA254E">
        <w:rPr>
          <w:rFonts w:ascii="Times New Roman" w:eastAsia="Times New Roman" w:hAnsi="Times New Roman" w:cs="Times New Roman"/>
          <w:color w:val="000000"/>
          <w:sz w:val="28"/>
          <w:szCs w:val="28"/>
          <w:lang w:eastAsia="ru-RU"/>
        </w:rPr>
        <w:t>Знакомить с театром через мини-спектакли и представления, а также через игры-драматизации по произведениям детской литературы.</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Знакомить с ближайшим окружением (основными объектами городской/поселковой инфраструктуры): дом, улица, магазин, поликлиника, парикмахерская.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Формировать интерес к малой родине и первичные представления о ней: напоминать детям название города (поселка), в котором они живут; самые любимые места посещения в выходные дни.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w:t>
      </w:r>
      <w:proofErr w:type="gramStart"/>
      <w:r w:rsidRPr="00DA254E">
        <w:rPr>
          <w:rFonts w:ascii="Times New Roman" w:eastAsia="Times New Roman" w:hAnsi="Times New Roman" w:cs="Times New Roman"/>
          <w:color w:val="000000"/>
          <w:sz w:val="28"/>
          <w:szCs w:val="28"/>
          <w:lang w:eastAsia="ru-RU"/>
        </w:rPr>
        <w:t>Рассказывать детям о понятных им профессиях (воспитатель, помощник воспитателя, музыкальный руководитель, врач, продавец, повар, шофер, строитель), расширять и обогащать представления о трудовых действиях, результатах труда.</w:t>
      </w:r>
      <w:proofErr w:type="gramEnd"/>
      <w:r w:rsidRPr="00DA254E">
        <w:rPr>
          <w:rFonts w:ascii="Times New Roman" w:eastAsia="Times New Roman" w:hAnsi="Times New Roman" w:cs="Times New Roman"/>
          <w:color w:val="000000"/>
          <w:sz w:val="28"/>
          <w:szCs w:val="28"/>
          <w:lang w:eastAsia="ru-RU"/>
        </w:rPr>
        <w:t xml:space="preserve"> Обращать внимание детей на личностные (доброжелательный, чуткий) и деловые (трудолюбивый, аккуратный) качества человека, которые ему помогают трудиться.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w:t>
      </w:r>
      <w:proofErr w:type="gramStart"/>
      <w:r w:rsidRPr="00DA254E">
        <w:rPr>
          <w:rFonts w:ascii="Times New Roman" w:eastAsia="Times New Roman" w:hAnsi="Times New Roman" w:cs="Times New Roman"/>
          <w:color w:val="000000"/>
          <w:sz w:val="28"/>
          <w:szCs w:val="28"/>
          <w:lang w:eastAsia="ru-RU"/>
        </w:rPr>
        <w:t>Формировать интерес к малой родине и первичные представления о ней: напоминать детям название города (поселка), в котором они живут; побуждать рассказывать о том, где они гуляли в выходные дни (в парке, сквере, детском городке) и пр.).</w:t>
      </w:r>
      <w:proofErr w:type="gramEnd"/>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Ознакомление с миром природы</w:t>
      </w:r>
      <w:r w:rsidR="00FE44FC">
        <w:rPr>
          <w:rFonts w:ascii="Times New Roman" w:eastAsia="Times New Roman" w:hAnsi="Times New Roman" w:cs="Times New Roman"/>
          <w:b/>
          <w:bCs/>
          <w:color w:val="000000"/>
          <w:sz w:val="28"/>
          <w:szCs w:val="28"/>
          <w:lang w:eastAsia="ru-RU"/>
        </w:rPr>
        <w:t>.</w:t>
      </w:r>
      <w:r w:rsidR="00FE44FC">
        <w:rPr>
          <w:rFonts w:ascii="Calibri" w:eastAsia="Times New Roman" w:hAnsi="Calibri" w:cs="Calibri"/>
          <w:color w:val="000000"/>
          <w:sz w:val="28"/>
          <w:szCs w:val="28"/>
          <w:lang w:eastAsia="ru-RU"/>
        </w:rPr>
        <w:t xml:space="preserve"> </w:t>
      </w:r>
      <w:r w:rsidRPr="00DA254E">
        <w:rPr>
          <w:rFonts w:ascii="Times New Roman" w:eastAsia="Times New Roman" w:hAnsi="Times New Roman" w:cs="Times New Roman"/>
          <w:color w:val="000000"/>
          <w:sz w:val="28"/>
          <w:szCs w:val="28"/>
          <w:lang w:eastAsia="ru-RU"/>
        </w:rPr>
        <w:t>Расширять представления детей о растениях и животных. Продолжать знакомить с домашними животными и их детенышами, особенностями их поведения и питания.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Знакомить детей с аквариумными рыбками и декоративными птицами (волнистыми попугайчиками, канарейками и др.).</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Расширять представления о диких животных (медведь, лиса, белка, еж и др.), о земноводных (на примере лягушки).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Учить наблюдать за птицами, прилетающими на участок (ворона, голубь, синица, воробей, снегирь и др.), подкармливать их зимой.</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Расширять представления детей о насекомых (бабочка, майский жук, божья коровка, стрекоза и др.).</w:t>
      </w:r>
    </w:p>
    <w:p w:rsidR="003D5B7B" w:rsidRPr="00DA254E" w:rsidRDefault="00FE44FC"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gramStart"/>
      <w:r w:rsidR="003D5B7B" w:rsidRPr="00DA254E">
        <w:rPr>
          <w:rFonts w:ascii="Times New Roman" w:eastAsia="Times New Roman" w:hAnsi="Times New Roman" w:cs="Times New Roman"/>
          <w:color w:val="000000"/>
          <w:sz w:val="28"/>
          <w:szCs w:val="28"/>
          <w:lang w:eastAsia="ru-RU"/>
        </w:rPr>
        <w:t>Учить отличать и называть по внешнему виду: овощи (огурец, помидор, морковь, репа и др.), фрукты (яблоко, груша, персики и др.), ягоды (малина, смородина и др.).</w:t>
      </w:r>
      <w:proofErr w:type="gramEnd"/>
    </w:p>
    <w:p w:rsidR="003D5B7B" w:rsidRPr="00DA254E" w:rsidRDefault="00FE44FC"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D5B7B" w:rsidRPr="00DA254E">
        <w:rPr>
          <w:rFonts w:ascii="Times New Roman" w:eastAsia="Times New Roman" w:hAnsi="Times New Roman" w:cs="Times New Roman"/>
          <w:color w:val="000000"/>
          <w:sz w:val="28"/>
          <w:szCs w:val="28"/>
          <w:lang w:eastAsia="ru-RU"/>
        </w:rPr>
        <w:t>Дать элементарные представления о растениях данной местности: деревьях, цветущих травянистых растениях (одуванчик, мать-и-мачеха и др.). Показать, как растут комнатные растения (фикус, герань и др.).</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lastRenderedPageBreak/>
        <w:t>     Дать представления о том, что для роста растений нужны земля, вода и воздух.</w:t>
      </w:r>
    </w:p>
    <w:p w:rsidR="003D5B7B" w:rsidRPr="00DA254E" w:rsidRDefault="00FE44FC"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D5B7B" w:rsidRPr="00DA254E">
        <w:rPr>
          <w:rFonts w:ascii="Times New Roman" w:eastAsia="Times New Roman" w:hAnsi="Times New Roman" w:cs="Times New Roman"/>
          <w:color w:val="000000"/>
          <w:sz w:val="28"/>
          <w:szCs w:val="28"/>
          <w:lang w:eastAsia="ru-RU"/>
        </w:rPr>
        <w:t>Знакомить с характерными особенностями следующих друг за другом времен года и теми изменениями, которые происходят в связи с этим в жизни и деятельности взрослых и детей.</w:t>
      </w:r>
    </w:p>
    <w:p w:rsidR="003D5B7B" w:rsidRPr="00DA254E" w:rsidRDefault="00FE44FC"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proofErr w:type="gramStart"/>
      <w:r w:rsidR="003D5B7B" w:rsidRPr="00DA254E">
        <w:rPr>
          <w:rFonts w:ascii="Times New Roman" w:eastAsia="Times New Roman" w:hAnsi="Times New Roman" w:cs="Times New Roman"/>
          <w:color w:val="000000"/>
          <w:sz w:val="28"/>
          <w:szCs w:val="28"/>
          <w:lang w:eastAsia="ru-RU"/>
        </w:rPr>
        <w:t>Дать представления о свойствах воды (льется, переливается, нагревается, охлаждается), песка (сухой — рассыпается, влажный — лепится), снега (холодный, белый, от тепла — тает).</w:t>
      </w:r>
      <w:proofErr w:type="gramEnd"/>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Учить отражать полученные впечатления в речи и продуктивных видах деятельности.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Формировать умение понимать простейшие взаимосвязи в природе (чтобы растение росло, нужно его поливать и т. п.).</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Знакомить с правилами поведения в природе (не рвать без надобности растения, не ломать ветки деревьев, не трогать животных и др.).</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Сезонные наблюдения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Осень.</w:t>
      </w:r>
      <w:r w:rsidRPr="00DA254E">
        <w:rPr>
          <w:rFonts w:ascii="Times New Roman" w:eastAsia="Times New Roman" w:hAnsi="Times New Roman" w:cs="Times New Roman"/>
          <w:color w:val="000000"/>
          <w:sz w:val="28"/>
          <w:szCs w:val="28"/>
          <w:lang w:eastAsia="ru-RU"/>
        </w:rPr>
        <w:t> Учить замечать изменения в природе: становится холоднее, идут дожди, люди надевают теплые вещи, листья начинают изменять окраску и опадать, птицы улетают в теплые края.</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Расширять представления о том, что осенью собирают урожай овощей и фруктов. Учить различать по внешнему виду, вкусу, форме наиболее распространенные овощи и фрукты и называть их.</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Зима.</w:t>
      </w:r>
      <w:r w:rsidRPr="00DA254E">
        <w:rPr>
          <w:rFonts w:ascii="Times New Roman" w:eastAsia="Times New Roman" w:hAnsi="Times New Roman" w:cs="Times New Roman"/>
          <w:color w:val="000000"/>
          <w:sz w:val="28"/>
          <w:szCs w:val="28"/>
          <w:lang w:eastAsia="ru-RU"/>
        </w:rPr>
        <w:t> Расширять представления о характерных особенностях зимней природы (холодно, идет снег; люди надевают зимнюю одежду).</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Организовывать наблюдения за птицами, прилетающими на участок, подкармливать их. Учить замечать красоту зимней природы: деревья в снежном уборе, пушистый снег, прозрачные льдинки и т.д.; участвовать в катании с горки на санках, лепке поделок из снега, украшении снежных построек.</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Весна.</w:t>
      </w:r>
      <w:r w:rsidRPr="00DA254E">
        <w:rPr>
          <w:rFonts w:ascii="Times New Roman" w:eastAsia="Times New Roman" w:hAnsi="Times New Roman" w:cs="Times New Roman"/>
          <w:color w:val="000000"/>
          <w:sz w:val="28"/>
          <w:szCs w:val="28"/>
          <w:lang w:eastAsia="ru-RU"/>
        </w:rPr>
        <w:t> Продолжать знакомить с характерными особенностями весенней природы: ярче светит солнце, снег начинает таять, становится рыхлым, выросла трава, распустились листья на деревьях, появляются бабочки и майские жуки.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Расширять представления детей о простейших связях в природе: стало пригревать солнышко — потеплело — появилась травка, запели птицы, люди заменили теплую одежду </w:t>
      </w:r>
      <w:proofErr w:type="gramStart"/>
      <w:r w:rsidRPr="00DA254E">
        <w:rPr>
          <w:rFonts w:ascii="Times New Roman" w:eastAsia="Times New Roman" w:hAnsi="Times New Roman" w:cs="Times New Roman"/>
          <w:color w:val="000000"/>
          <w:sz w:val="28"/>
          <w:szCs w:val="28"/>
          <w:lang w:eastAsia="ru-RU"/>
        </w:rPr>
        <w:t>на</w:t>
      </w:r>
      <w:proofErr w:type="gramEnd"/>
      <w:r w:rsidRPr="00DA254E">
        <w:rPr>
          <w:rFonts w:ascii="Times New Roman" w:eastAsia="Times New Roman" w:hAnsi="Times New Roman" w:cs="Times New Roman"/>
          <w:color w:val="000000"/>
          <w:sz w:val="28"/>
          <w:szCs w:val="28"/>
          <w:lang w:eastAsia="ru-RU"/>
        </w:rPr>
        <w:t xml:space="preserve"> облегченную.</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Показать, как сажают крупные семена цветочных растений и овощей на грядки.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Лето.</w:t>
      </w:r>
      <w:r w:rsidRPr="00DA254E">
        <w:rPr>
          <w:rFonts w:ascii="Times New Roman" w:eastAsia="Times New Roman" w:hAnsi="Times New Roman" w:cs="Times New Roman"/>
          <w:color w:val="000000"/>
          <w:sz w:val="28"/>
          <w:szCs w:val="28"/>
          <w:lang w:eastAsia="ru-RU"/>
        </w:rPr>
        <w:t> Расширять представления о летних изменениях в природе: жарко, яркое солнце, цветут растения, люди купаются, летают бабочки, появляются птенцы в гнездах.</w:t>
      </w:r>
    </w:p>
    <w:p w:rsidR="003D5B7B" w:rsidRDefault="003D5B7B" w:rsidP="003D5B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DA254E">
        <w:rPr>
          <w:rFonts w:ascii="Times New Roman" w:eastAsia="Times New Roman" w:hAnsi="Times New Roman" w:cs="Times New Roman"/>
          <w:color w:val="000000"/>
          <w:sz w:val="28"/>
          <w:szCs w:val="28"/>
          <w:lang w:eastAsia="ru-RU"/>
        </w:rPr>
        <w:t>Дать элементарные знания о садовых и огородных растениях. Закреплять знания о том, что летом созревают многие фрукты, овощи и ягоды.</w:t>
      </w:r>
    </w:p>
    <w:p w:rsidR="00FE44FC" w:rsidRPr="00DA254E" w:rsidRDefault="00FE44FC" w:rsidP="003D5B7B">
      <w:pPr>
        <w:shd w:val="clear" w:color="auto" w:fill="FFFFFF"/>
        <w:spacing w:after="0" w:line="240" w:lineRule="auto"/>
        <w:jc w:val="both"/>
        <w:rPr>
          <w:rFonts w:ascii="Calibri" w:eastAsia="Times New Roman" w:hAnsi="Calibri" w:cs="Calibri"/>
          <w:color w:val="000000"/>
          <w:sz w:val="28"/>
          <w:szCs w:val="28"/>
          <w:lang w:eastAsia="ru-RU"/>
        </w:rPr>
      </w:pPr>
    </w:p>
    <w:p w:rsidR="003D5B7B" w:rsidRDefault="00FE44FC" w:rsidP="00FE44FC">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«Речевое развитие</w:t>
      </w:r>
      <w:r w:rsidR="003D5B7B" w:rsidRPr="00DA254E">
        <w:rPr>
          <w:rFonts w:ascii="Times New Roman" w:eastAsia="Times New Roman" w:hAnsi="Times New Roman" w:cs="Times New Roman"/>
          <w:color w:val="000000"/>
          <w:sz w:val="28"/>
          <w:szCs w:val="28"/>
          <w:lang w:eastAsia="ru-RU"/>
        </w:rPr>
        <w:t>»</w:t>
      </w:r>
    </w:p>
    <w:p w:rsidR="00FE44FC" w:rsidRPr="00DA254E" w:rsidRDefault="00FE44FC" w:rsidP="00FE44FC">
      <w:pPr>
        <w:shd w:val="clear" w:color="auto" w:fill="FFFFFF"/>
        <w:spacing w:after="0" w:line="240" w:lineRule="auto"/>
        <w:jc w:val="center"/>
        <w:rPr>
          <w:rFonts w:ascii="Calibri" w:eastAsia="Times New Roman" w:hAnsi="Calibri" w:cs="Calibri"/>
          <w:color w:val="000000"/>
          <w:sz w:val="28"/>
          <w:szCs w:val="28"/>
          <w:lang w:eastAsia="ru-RU"/>
        </w:rPr>
      </w:pP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lastRenderedPageBreak/>
        <w:t>Развитие речи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Развивающая речевая среда.</w:t>
      </w:r>
      <w:r w:rsidRPr="00DA254E">
        <w:rPr>
          <w:rFonts w:ascii="Times New Roman" w:eastAsia="Times New Roman" w:hAnsi="Times New Roman" w:cs="Times New Roman"/>
          <w:color w:val="000000"/>
          <w:sz w:val="28"/>
          <w:szCs w:val="28"/>
          <w:lang w:eastAsia="ru-RU"/>
        </w:rPr>
        <w:t xml:space="preserve"> Продолжать </w:t>
      </w:r>
      <w:proofErr w:type="gramStart"/>
      <w:r w:rsidRPr="00DA254E">
        <w:rPr>
          <w:rFonts w:ascii="Times New Roman" w:eastAsia="Times New Roman" w:hAnsi="Times New Roman" w:cs="Times New Roman"/>
          <w:color w:val="000000"/>
          <w:sz w:val="28"/>
          <w:szCs w:val="28"/>
          <w:lang w:eastAsia="ru-RU"/>
        </w:rPr>
        <w:t>помогать детям общаться</w:t>
      </w:r>
      <w:proofErr w:type="gramEnd"/>
      <w:r w:rsidRPr="00DA254E">
        <w:rPr>
          <w:rFonts w:ascii="Times New Roman" w:eastAsia="Times New Roman" w:hAnsi="Times New Roman" w:cs="Times New Roman"/>
          <w:color w:val="000000"/>
          <w:sz w:val="28"/>
          <w:szCs w:val="28"/>
          <w:lang w:eastAsia="ru-RU"/>
        </w:rPr>
        <w:t xml:space="preserve"> со знакомыми взрослыми и сверстниками посредством поручений (спроси, выясни, предложи помощь, поблагодари и т. п.).</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w:t>
      </w:r>
      <w:proofErr w:type="gramStart"/>
      <w:r w:rsidRPr="00DA254E">
        <w:rPr>
          <w:rFonts w:ascii="Times New Roman" w:eastAsia="Times New Roman" w:hAnsi="Times New Roman" w:cs="Times New Roman"/>
          <w:color w:val="000000"/>
          <w:sz w:val="28"/>
          <w:szCs w:val="28"/>
          <w:lang w:eastAsia="ru-RU"/>
        </w:rPr>
        <w:t>Подсказывать детям образцы обращения к взрослым, зашедшим в группу («Скажите:</w:t>
      </w:r>
      <w:proofErr w:type="gramEnd"/>
      <w:r w:rsidRPr="00DA254E">
        <w:rPr>
          <w:rFonts w:ascii="Times New Roman" w:eastAsia="Times New Roman" w:hAnsi="Times New Roman" w:cs="Times New Roman"/>
          <w:color w:val="000000"/>
          <w:sz w:val="28"/>
          <w:szCs w:val="28"/>
          <w:lang w:eastAsia="ru-RU"/>
        </w:rPr>
        <w:t xml:space="preserve"> "Проходите, пожалуйста», «Предложите: „Хотите посмотреть...», «Спросите: „</w:t>
      </w:r>
      <w:proofErr w:type="gramStart"/>
      <w:r w:rsidRPr="00DA254E">
        <w:rPr>
          <w:rFonts w:ascii="Times New Roman" w:eastAsia="Times New Roman" w:hAnsi="Times New Roman" w:cs="Times New Roman"/>
          <w:color w:val="000000"/>
          <w:sz w:val="28"/>
          <w:szCs w:val="28"/>
          <w:lang w:eastAsia="ru-RU"/>
        </w:rPr>
        <w:t>Понравились ли наши рисунки?“»).</w:t>
      </w:r>
      <w:proofErr w:type="gramEnd"/>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w:t>
      </w:r>
      <w:proofErr w:type="gramStart"/>
      <w:r w:rsidRPr="00DA254E">
        <w:rPr>
          <w:rFonts w:ascii="Times New Roman" w:eastAsia="Times New Roman" w:hAnsi="Times New Roman" w:cs="Times New Roman"/>
          <w:color w:val="000000"/>
          <w:sz w:val="28"/>
          <w:szCs w:val="28"/>
          <w:lang w:eastAsia="ru-RU"/>
        </w:rPr>
        <w:t>В быту, в самостоятельных играх помогать детям посредством речи взаимодействовать и налаживать контакты друг с другом («Посоветуй Мите перевозить кубики на большой машине», «Предложи Саше сд</w:t>
      </w:r>
      <w:r w:rsidR="00FE44FC">
        <w:rPr>
          <w:rFonts w:ascii="Times New Roman" w:eastAsia="Times New Roman" w:hAnsi="Times New Roman" w:cs="Times New Roman"/>
          <w:color w:val="000000"/>
          <w:sz w:val="28"/>
          <w:szCs w:val="28"/>
          <w:lang w:eastAsia="ru-RU"/>
        </w:rPr>
        <w:t>елать ворота по шире», «Скажи:</w:t>
      </w:r>
      <w:proofErr w:type="gramEnd"/>
      <w:r w:rsidR="00FE44FC">
        <w:rPr>
          <w:rFonts w:ascii="Times New Roman" w:eastAsia="Times New Roman" w:hAnsi="Times New Roman" w:cs="Times New Roman"/>
          <w:color w:val="000000"/>
          <w:sz w:val="28"/>
          <w:szCs w:val="28"/>
          <w:lang w:eastAsia="ru-RU"/>
        </w:rPr>
        <w:t xml:space="preserve"> </w:t>
      </w:r>
      <w:r w:rsidRPr="00DA254E">
        <w:rPr>
          <w:rFonts w:ascii="Times New Roman" w:eastAsia="Times New Roman" w:hAnsi="Times New Roman" w:cs="Times New Roman"/>
          <w:color w:val="000000"/>
          <w:sz w:val="28"/>
          <w:szCs w:val="28"/>
          <w:lang w:eastAsia="ru-RU"/>
        </w:rPr>
        <w:t xml:space="preserve">Стыдно драться! </w:t>
      </w:r>
      <w:proofErr w:type="gramStart"/>
      <w:r w:rsidRPr="00DA254E">
        <w:rPr>
          <w:rFonts w:ascii="Times New Roman" w:eastAsia="Times New Roman" w:hAnsi="Times New Roman" w:cs="Times New Roman"/>
          <w:color w:val="000000"/>
          <w:sz w:val="28"/>
          <w:szCs w:val="28"/>
          <w:lang w:eastAsia="ru-RU"/>
        </w:rPr>
        <w:t>Ты уже большой»).</w:t>
      </w:r>
      <w:proofErr w:type="gramEnd"/>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В целях развития инициативной речи, обогащения и уточнения представлений о предметах ближайшего окружения предоставлять детям для самостоятельного рассматривания картинки, книги, наборы предметов.</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Продолжать приучать детей слушать рассказы воспитателя о забавных случаях из жизни.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Формирование словаря.</w:t>
      </w:r>
      <w:r w:rsidRPr="00DA254E">
        <w:rPr>
          <w:rFonts w:ascii="Times New Roman" w:eastAsia="Times New Roman" w:hAnsi="Times New Roman" w:cs="Times New Roman"/>
          <w:color w:val="000000"/>
          <w:sz w:val="28"/>
          <w:szCs w:val="28"/>
          <w:lang w:eastAsia="ru-RU"/>
        </w:rPr>
        <w:t> На основе обогащения представлений о ближайшем окружении продолжать расширять и активизировать словарный запас детей. Уточнять названия и назначение предметов одежды, обуви, головных уборов, посуды, мебели, видов транспорта.</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w:t>
      </w:r>
      <w:proofErr w:type="gramStart"/>
      <w:r w:rsidRPr="00DA254E">
        <w:rPr>
          <w:rFonts w:ascii="Times New Roman" w:eastAsia="Times New Roman" w:hAnsi="Times New Roman" w:cs="Times New Roman"/>
          <w:color w:val="000000"/>
          <w:sz w:val="28"/>
          <w:szCs w:val="28"/>
          <w:lang w:eastAsia="ru-RU"/>
        </w:rPr>
        <w:t xml:space="preserve">Учить детей различать и называть существенные детали и части предметов (у платья — рукава, воротник, карманы, пуговицы), качества (цвет и его оттенки, форма, размер), особенности поверхности (гладкая, пушистая, шероховатая), некоторые материалы и их свойства (бумага легко рвется и размокает, стеклянные предметы бьются, резиновые </w:t>
      </w:r>
      <w:proofErr w:type="spellStart"/>
      <w:r w:rsidRPr="00DA254E">
        <w:rPr>
          <w:rFonts w:ascii="Times New Roman" w:eastAsia="Times New Roman" w:hAnsi="Times New Roman" w:cs="Times New Roman"/>
          <w:color w:val="000000"/>
          <w:sz w:val="28"/>
          <w:szCs w:val="28"/>
          <w:lang w:eastAsia="ru-RU"/>
        </w:rPr>
        <w:t>иг-рушки</w:t>
      </w:r>
      <w:proofErr w:type="spellEnd"/>
      <w:r w:rsidRPr="00DA254E">
        <w:rPr>
          <w:rFonts w:ascii="Times New Roman" w:eastAsia="Times New Roman" w:hAnsi="Times New Roman" w:cs="Times New Roman"/>
          <w:color w:val="000000"/>
          <w:sz w:val="28"/>
          <w:szCs w:val="28"/>
          <w:lang w:eastAsia="ru-RU"/>
        </w:rPr>
        <w:t xml:space="preserve"> после сжимания восстанавливают первоначальную форму), местоположение (за окном, высоко, далеко, под шкафом).</w:t>
      </w:r>
      <w:proofErr w:type="gramEnd"/>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w:t>
      </w:r>
      <w:proofErr w:type="gramStart"/>
      <w:r w:rsidRPr="00DA254E">
        <w:rPr>
          <w:rFonts w:ascii="Times New Roman" w:eastAsia="Times New Roman" w:hAnsi="Times New Roman" w:cs="Times New Roman"/>
          <w:color w:val="000000"/>
          <w:sz w:val="28"/>
          <w:szCs w:val="28"/>
          <w:lang w:eastAsia="ru-RU"/>
        </w:rPr>
        <w:t>Обращать внимание детей на некоторые сходные по назначению предметы (тарелка — блюдце, стул — табурет — скамеечка, шуба — пальто — дубленка).</w:t>
      </w:r>
      <w:proofErr w:type="gramEnd"/>
      <w:r w:rsidRPr="00DA254E">
        <w:rPr>
          <w:rFonts w:ascii="Times New Roman" w:eastAsia="Times New Roman" w:hAnsi="Times New Roman" w:cs="Times New Roman"/>
          <w:color w:val="000000"/>
          <w:sz w:val="28"/>
          <w:szCs w:val="28"/>
          <w:lang w:eastAsia="ru-RU"/>
        </w:rPr>
        <w:t xml:space="preserve"> </w:t>
      </w:r>
      <w:proofErr w:type="gramStart"/>
      <w:r w:rsidRPr="00DA254E">
        <w:rPr>
          <w:rFonts w:ascii="Times New Roman" w:eastAsia="Times New Roman" w:hAnsi="Times New Roman" w:cs="Times New Roman"/>
          <w:color w:val="000000"/>
          <w:sz w:val="28"/>
          <w:szCs w:val="28"/>
          <w:lang w:eastAsia="ru-RU"/>
        </w:rPr>
        <w:t>Учить понимать обобщающие слова (одежда, посуда, мебель, овощи, фрукты, птицы и т. п.); называть части суток (утро, день, вечер, ночь); называть домашних животных и их детенышей, овощи и фрукты.</w:t>
      </w:r>
      <w:proofErr w:type="gramEnd"/>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Звуковая культура речи. </w:t>
      </w:r>
      <w:r w:rsidRPr="00DA254E">
        <w:rPr>
          <w:rFonts w:ascii="Times New Roman" w:eastAsia="Times New Roman" w:hAnsi="Times New Roman" w:cs="Times New Roman"/>
          <w:color w:val="000000"/>
          <w:sz w:val="28"/>
          <w:szCs w:val="28"/>
          <w:lang w:eastAsia="ru-RU"/>
        </w:rPr>
        <w:t xml:space="preserve">Продолжать учить детей внятно произносить в словах гласные (а, у, и, о, э) и некоторые согласные звуки: </w:t>
      </w:r>
      <w:proofErr w:type="gramStart"/>
      <w:r w:rsidRPr="00DA254E">
        <w:rPr>
          <w:rFonts w:ascii="Times New Roman" w:eastAsia="Times New Roman" w:hAnsi="Times New Roman" w:cs="Times New Roman"/>
          <w:color w:val="000000"/>
          <w:sz w:val="28"/>
          <w:szCs w:val="28"/>
          <w:lang w:eastAsia="ru-RU"/>
        </w:rPr>
        <w:t>п</w:t>
      </w:r>
      <w:proofErr w:type="gramEnd"/>
      <w:r w:rsidRPr="00DA254E">
        <w:rPr>
          <w:rFonts w:ascii="Times New Roman" w:eastAsia="Times New Roman" w:hAnsi="Times New Roman" w:cs="Times New Roman"/>
          <w:color w:val="000000"/>
          <w:sz w:val="28"/>
          <w:szCs w:val="28"/>
          <w:lang w:eastAsia="ru-RU"/>
        </w:rPr>
        <w:t xml:space="preserve"> — б — т — д — к — г; ф — в; т — с — з — ц.</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color w:val="000000"/>
          <w:sz w:val="28"/>
          <w:szCs w:val="28"/>
          <w:lang w:eastAsia="ru-RU"/>
        </w:rPr>
        <w:t xml:space="preserve">Развивать моторику </w:t>
      </w:r>
      <w:proofErr w:type="spellStart"/>
      <w:r w:rsidRPr="00DA254E">
        <w:rPr>
          <w:rFonts w:ascii="Times New Roman" w:eastAsia="Times New Roman" w:hAnsi="Times New Roman" w:cs="Times New Roman"/>
          <w:color w:val="000000"/>
          <w:sz w:val="28"/>
          <w:szCs w:val="28"/>
          <w:lang w:eastAsia="ru-RU"/>
        </w:rPr>
        <w:t>речедвигательного</w:t>
      </w:r>
      <w:proofErr w:type="spellEnd"/>
      <w:r w:rsidRPr="00DA254E">
        <w:rPr>
          <w:rFonts w:ascii="Times New Roman" w:eastAsia="Times New Roman" w:hAnsi="Times New Roman" w:cs="Times New Roman"/>
          <w:color w:val="000000"/>
          <w:sz w:val="28"/>
          <w:szCs w:val="28"/>
          <w:lang w:eastAsia="ru-RU"/>
        </w:rPr>
        <w:t xml:space="preserve"> аппарата, слуховое восприятие, речевой слух и речевое дыхание, уточнять и закреплять артикуляцию звуков. Вырабатывать правильный темп речи, интонационную выразительность. Учить </w:t>
      </w:r>
      <w:proofErr w:type="gramStart"/>
      <w:r w:rsidRPr="00DA254E">
        <w:rPr>
          <w:rFonts w:ascii="Times New Roman" w:eastAsia="Times New Roman" w:hAnsi="Times New Roman" w:cs="Times New Roman"/>
          <w:color w:val="000000"/>
          <w:sz w:val="28"/>
          <w:szCs w:val="28"/>
          <w:lang w:eastAsia="ru-RU"/>
        </w:rPr>
        <w:t>отчетливо</w:t>
      </w:r>
      <w:proofErr w:type="gramEnd"/>
      <w:r w:rsidRPr="00DA254E">
        <w:rPr>
          <w:rFonts w:ascii="Times New Roman" w:eastAsia="Times New Roman" w:hAnsi="Times New Roman" w:cs="Times New Roman"/>
          <w:color w:val="000000"/>
          <w:sz w:val="28"/>
          <w:szCs w:val="28"/>
          <w:lang w:eastAsia="ru-RU"/>
        </w:rPr>
        <w:t xml:space="preserve"> произносить слова и короткие фразы, говорить спокойно, с естественными интонациями.</w:t>
      </w:r>
    </w:p>
    <w:p w:rsidR="003D5B7B" w:rsidRPr="00DA254E"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DA254E">
        <w:rPr>
          <w:rFonts w:ascii="Times New Roman" w:eastAsia="Times New Roman" w:hAnsi="Times New Roman" w:cs="Times New Roman"/>
          <w:b/>
          <w:bCs/>
          <w:color w:val="000000"/>
          <w:sz w:val="28"/>
          <w:szCs w:val="28"/>
          <w:lang w:eastAsia="ru-RU"/>
        </w:rPr>
        <w:t>Грамматический строй речи.</w:t>
      </w:r>
      <w:r w:rsidRPr="00DA254E">
        <w:rPr>
          <w:rFonts w:ascii="Times New Roman" w:eastAsia="Times New Roman" w:hAnsi="Times New Roman" w:cs="Times New Roman"/>
          <w:color w:val="000000"/>
          <w:sz w:val="28"/>
          <w:szCs w:val="28"/>
          <w:lang w:eastAsia="ru-RU"/>
        </w:rPr>
        <w:t> Продолжать учить детей согласовывать прилагательные с существительными в роде, числе, падеже; употреблять существительные с предлогами (</w:t>
      </w:r>
      <w:proofErr w:type="gramStart"/>
      <w:r w:rsidRPr="00DA254E">
        <w:rPr>
          <w:rFonts w:ascii="Times New Roman" w:eastAsia="Times New Roman" w:hAnsi="Times New Roman" w:cs="Times New Roman"/>
          <w:color w:val="000000"/>
          <w:sz w:val="28"/>
          <w:szCs w:val="28"/>
          <w:lang w:eastAsia="ru-RU"/>
        </w:rPr>
        <w:t>в</w:t>
      </w:r>
      <w:proofErr w:type="gramEnd"/>
      <w:r w:rsidRPr="00DA254E">
        <w:rPr>
          <w:rFonts w:ascii="Times New Roman" w:eastAsia="Times New Roman" w:hAnsi="Times New Roman" w:cs="Times New Roman"/>
          <w:color w:val="000000"/>
          <w:sz w:val="28"/>
          <w:szCs w:val="28"/>
          <w:lang w:eastAsia="ru-RU"/>
        </w:rPr>
        <w:t xml:space="preserve">, на, под, за, около). Помогать употреблять в речи имена существительные в форме единственного и множественного числа, обозначающие животных и их детенышей (утка — утенок — утята); </w:t>
      </w:r>
      <w:r w:rsidRPr="00DA254E">
        <w:rPr>
          <w:rFonts w:ascii="Times New Roman" w:eastAsia="Times New Roman" w:hAnsi="Times New Roman" w:cs="Times New Roman"/>
          <w:color w:val="000000"/>
          <w:sz w:val="28"/>
          <w:szCs w:val="28"/>
          <w:lang w:eastAsia="ru-RU"/>
        </w:rPr>
        <w:lastRenderedPageBreak/>
        <w:t>форму множественного числа существительных в родительном падеже (ленточек, матрешек, книг, груш, слив).</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Относиться к словотворчеству детей как к этапу активного овладения грамматикой, подсказывать им правильную форму слова.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proofErr w:type="gramStart"/>
      <w:r w:rsidRPr="00FE44FC">
        <w:rPr>
          <w:rFonts w:ascii="Times New Roman" w:eastAsia="Times New Roman" w:hAnsi="Times New Roman" w:cs="Times New Roman"/>
          <w:color w:val="000000"/>
          <w:sz w:val="28"/>
          <w:szCs w:val="28"/>
          <w:lang w:eastAsia="ru-RU"/>
        </w:rPr>
        <w:t>Помогать детям получать</w:t>
      </w:r>
      <w:proofErr w:type="gramEnd"/>
      <w:r w:rsidRPr="00FE44FC">
        <w:rPr>
          <w:rFonts w:ascii="Times New Roman" w:eastAsia="Times New Roman" w:hAnsi="Times New Roman" w:cs="Times New Roman"/>
          <w:color w:val="000000"/>
          <w:sz w:val="28"/>
          <w:szCs w:val="28"/>
          <w:lang w:eastAsia="ru-RU"/>
        </w:rPr>
        <w:t xml:space="preserve"> из нераспространенных простых предложений (состоят только из подлежащего и сказуемого) распространенные путем введения в них определений, дополнений, обстоятельств; составлять предложения с однородными членами («Мы пойдем в зоопарк и увидим слона, зебру и тигра»).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Связная речь.</w:t>
      </w:r>
      <w:r w:rsidRPr="00FE44FC">
        <w:rPr>
          <w:rFonts w:ascii="Times New Roman" w:eastAsia="Times New Roman" w:hAnsi="Times New Roman" w:cs="Times New Roman"/>
          <w:color w:val="000000"/>
          <w:sz w:val="28"/>
          <w:szCs w:val="28"/>
          <w:lang w:eastAsia="ru-RU"/>
        </w:rPr>
        <w:t> Развивать диалогическую форму речи.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Вовлекать детей в разговор во время рассматривания предметов, картин, иллюстраций; наблюдений за живыми объектами; после просмотра спектаклей, мультфильмов.</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Обучать умению вести диалог с педагогом: слушать и понимать заданный вопрос, понятно отвечать на него, говорить в нормальном темпе, не перебивая говорящего взрослого.</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Напоминать детям о необходимости говорить «спасибо», «здравствуйте», «до свидания», «спокойной ночи» (в семье, группе). Помогать </w:t>
      </w:r>
      <w:proofErr w:type="gramStart"/>
      <w:r w:rsidRPr="00FE44FC">
        <w:rPr>
          <w:rFonts w:ascii="Times New Roman" w:eastAsia="Times New Roman" w:hAnsi="Times New Roman" w:cs="Times New Roman"/>
          <w:color w:val="000000"/>
          <w:sz w:val="28"/>
          <w:szCs w:val="28"/>
          <w:lang w:eastAsia="ru-RU"/>
        </w:rPr>
        <w:t>доброжелательно</w:t>
      </w:r>
      <w:proofErr w:type="gramEnd"/>
      <w:r w:rsidRPr="00FE44FC">
        <w:rPr>
          <w:rFonts w:ascii="Times New Roman" w:eastAsia="Times New Roman" w:hAnsi="Times New Roman" w:cs="Times New Roman"/>
          <w:color w:val="000000"/>
          <w:sz w:val="28"/>
          <w:szCs w:val="28"/>
          <w:lang w:eastAsia="ru-RU"/>
        </w:rPr>
        <w:t xml:space="preserve"> общаться друг с другом.</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Формировать потребность делиться своими впечатлениями с воспитателями и родителями.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Приобщение к художественной литературе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Читать знакомые, любимые детьми художественные произведения, рекомендованные программой для первой младшей группы.</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Воспитывать умение слушать новые сказки, рассказы, стихи, следить за развитием действия, сопереживать героям произведения. Объяснять детям поступки персонажей и последствия этих поступков. Повторять наиболее интересные, выразительные отрывки из прочитанного произведения, предоставляя детям возможность договаривать слова и несложные для воспроизведения фразы.</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Учить с помощью воспитателя инсценировать и драматизировать небольшие отрывки из народных сказок. Учить детей читать наизусть </w:t>
      </w:r>
      <w:proofErr w:type="spellStart"/>
      <w:r w:rsidRPr="00FE44FC">
        <w:rPr>
          <w:rFonts w:ascii="Times New Roman" w:eastAsia="Times New Roman" w:hAnsi="Times New Roman" w:cs="Times New Roman"/>
          <w:color w:val="000000"/>
          <w:sz w:val="28"/>
          <w:szCs w:val="28"/>
          <w:lang w:eastAsia="ru-RU"/>
        </w:rPr>
        <w:t>потешки</w:t>
      </w:r>
      <w:proofErr w:type="spellEnd"/>
      <w:r w:rsidRPr="00FE44FC">
        <w:rPr>
          <w:rFonts w:ascii="Times New Roman" w:eastAsia="Times New Roman" w:hAnsi="Times New Roman" w:cs="Times New Roman"/>
          <w:color w:val="000000"/>
          <w:sz w:val="28"/>
          <w:szCs w:val="28"/>
          <w:lang w:eastAsia="ru-RU"/>
        </w:rPr>
        <w:t xml:space="preserve"> и небольшие стихотворения.</w:t>
      </w:r>
    </w:p>
    <w:p w:rsidR="003D5B7B" w:rsidRDefault="003D5B7B" w:rsidP="003D5B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E44FC">
        <w:rPr>
          <w:rFonts w:ascii="Times New Roman" w:eastAsia="Times New Roman" w:hAnsi="Times New Roman" w:cs="Times New Roman"/>
          <w:color w:val="000000"/>
          <w:sz w:val="28"/>
          <w:szCs w:val="28"/>
          <w:lang w:eastAsia="ru-RU"/>
        </w:rPr>
        <w:t>Продолжать способствовать формированию интереса к книгам. Регулярно рассматривать с детьми иллюстрации</w:t>
      </w:r>
    </w:p>
    <w:p w:rsidR="00FE44FC" w:rsidRPr="00FE44FC" w:rsidRDefault="00FE44FC" w:rsidP="003D5B7B">
      <w:pPr>
        <w:shd w:val="clear" w:color="auto" w:fill="FFFFFF"/>
        <w:spacing w:after="0" w:line="240" w:lineRule="auto"/>
        <w:jc w:val="both"/>
        <w:rPr>
          <w:rFonts w:ascii="Calibri" w:eastAsia="Times New Roman" w:hAnsi="Calibri" w:cs="Calibri"/>
          <w:color w:val="000000"/>
          <w:sz w:val="28"/>
          <w:szCs w:val="28"/>
          <w:lang w:eastAsia="ru-RU"/>
        </w:rPr>
      </w:pPr>
    </w:p>
    <w:p w:rsidR="003D5B7B" w:rsidRDefault="00FE44FC" w:rsidP="00FE44FC">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«Художественно-эстетическое развитие</w:t>
      </w:r>
      <w:r w:rsidR="003D5B7B" w:rsidRPr="00FE44FC">
        <w:rPr>
          <w:rFonts w:ascii="Times New Roman" w:eastAsia="Times New Roman" w:hAnsi="Times New Roman" w:cs="Times New Roman"/>
          <w:color w:val="000000"/>
          <w:sz w:val="28"/>
          <w:szCs w:val="28"/>
          <w:lang w:eastAsia="ru-RU"/>
        </w:rPr>
        <w:t>»</w:t>
      </w:r>
    </w:p>
    <w:p w:rsidR="00FE44FC" w:rsidRPr="00FE44FC" w:rsidRDefault="00FE44FC" w:rsidP="00FE44FC">
      <w:pPr>
        <w:shd w:val="clear" w:color="auto" w:fill="FFFFFF"/>
        <w:spacing w:after="0" w:line="240" w:lineRule="auto"/>
        <w:jc w:val="center"/>
        <w:rPr>
          <w:rFonts w:ascii="Calibri" w:eastAsia="Times New Roman" w:hAnsi="Calibri" w:cs="Calibri"/>
          <w:color w:val="000000"/>
          <w:sz w:val="28"/>
          <w:szCs w:val="28"/>
          <w:lang w:eastAsia="ru-RU"/>
        </w:rPr>
      </w:pP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Приобщение к искусству</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Развивать эстетические чувства детей, художественное восприятие, содействовать возникновению положительного эмоционального отклика на литературные и музыкальные произведения, красоту окружающего мира, произведения народного и профессионального искусства (книжные иллюстрации, изделия народных промыслов, предметы быта, одежда).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lastRenderedPageBreak/>
        <w:t>     Подводить детей к восприятию произведений искусства. Знакомить с элементарными средствами выразительности в разных видах искусства (цвет, звук, форма, движение, жесты), подводить к различению видов искусства через художественный образ.</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Готовить детей к посещению кукольного театра, выставки детских работ и т. д.</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Изобразительная деятельность</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Развивать эстетическое восприятие; обращать внимание детей на красоту окружающих предметов (игрушки), объектов природы (растения, животные), вызывать чувство радости.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Формировать интерес к занятиям изобразительной деятельностью.</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Учить в рисовании, лепке, аппликации изображать простые предметы и явления, передавая их образную выразительность.  </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Включать в процесс обследования предмета движения обеих рук по предмету, охватывание его руками.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Вызывать положительный эмоциональный отклик на красоту природы, произведения искусства (книжные иллюстрации, изделия народных промыслов, предметы быта, одежда).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Учить создавать как индивидуальные, так и коллективные композиции в рисунках, лепке, аппликации.</w:t>
      </w:r>
    </w:p>
    <w:p w:rsidR="00FE44FC" w:rsidRDefault="00FE44FC"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Рисование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Предлагать детям передавать в рисунках красоту окружающих предметов и природы (голубое небо с белыми облаками; кружащиеся на ветру и падающие на землю разноцветные листья; снежинки и т. п.).</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Продолжать учить </w:t>
      </w:r>
      <w:proofErr w:type="gramStart"/>
      <w:r w:rsidRPr="00FE44FC">
        <w:rPr>
          <w:rFonts w:ascii="Times New Roman" w:eastAsia="Times New Roman" w:hAnsi="Times New Roman" w:cs="Times New Roman"/>
          <w:color w:val="000000"/>
          <w:sz w:val="28"/>
          <w:szCs w:val="28"/>
          <w:lang w:eastAsia="ru-RU"/>
        </w:rPr>
        <w:t>правильно</w:t>
      </w:r>
      <w:proofErr w:type="gramEnd"/>
      <w:r w:rsidRPr="00FE44FC">
        <w:rPr>
          <w:rFonts w:ascii="Times New Roman" w:eastAsia="Times New Roman" w:hAnsi="Times New Roman" w:cs="Times New Roman"/>
          <w:color w:val="000000"/>
          <w:sz w:val="28"/>
          <w:szCs w:val="28"/>
          <w:lang w:eastAsia="ru-RU"/>
        </w:rPr>
        <w:t xml:space="preserve"> держать карандаш, фломастер, кисть, не напрягая мышц и не сжимая сильно пальцы; добиваться свободного движения руки с карандашом и кистью во время рисования. Учить набирать краску на кисть: аккуратно обмакивать ее всем ворсом в баночку с краской, снимать лишнюю краску о край баночки легким прикосновением ворса, хорошо промывать кисть, прежде чем набрать краску другого цвета. Приучать осушать промытую кисть о мягкую тряпочку или бумажную салфетку.</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Закреплять знание названий цветов (красный, синий, зеленый, желтый, белый, черный), познакомить с оттенками (розовый, голубой, серый).</w:t>
      </w:r>
      <w:proofErr w:type="gramEnd"/>
      <w:r w:rsidRPr="00FE44FC">
        <w:rPr>
          <w:rFonts w:ascii="Times New Roman" w:eastAsia="Times New Roman" w:hAnsi="Times New Roman" w:cs="Times New Roman"/>
          <w:color w:val="000000"/>
          <w:sz w:val="28"/>
          <w:szCs w:val="28"/>
          <w:lang w:eastAsia="ru-RU"/>
        </w:rPr>
        <w:t xml:space="preserve"> Обращать внимание детей на подбор цвета, соответствующего изображаемому предмету.</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Приобщать детей к декоративной деятельности: учить украшать дымковскими узорами силуэты игрушек, вырезанных воспитателем (птичка, козлик, конь и др.), и разных предметов (блюдечко, рукавички).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proofErr w:type="gramStart"/>
      <w:r w:rsidRPr="00FE44FC">
        <w:rPr>
          <w:rFonts w:ascii="Times New Roman" w:eastAsia="Times New Roman" w:hAnsi="Times New Roman" w:cs="Times New Roman"/>
          <w:color w:val="000000"/>
          <w:sz w:val="28"/>
          <w:szCs w:val="28"/>
          <w:lang w:eastAsia="ru-RU"/>
        </w:rPr>
        <w:t>Учить ритмичному нанесению линий, штрихов, пятен, мазков (опадают с деревьев листочки, идет дождь, «снег, снег кружится, белая вся улица», «дождик, дождик, кап, кап, кап...»).</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Учить изображать простые предметы, рисовать прямые линии (короткие, длинные) в разных направлениях, перекрещивать их (полоски, ленточки, дорожки, заборчик, клетчатый платочек и др.).</w:t>
      </w:r>
      <w:proofErr w:type="gramEnd"/>
      <w:r w:rsidRPr="00FE44FC">
        <w:rPr>
          <w:rFonts w:ascii="Times New Roman" w:eastAsia="Times New Roman" w:hAnsi="Times New Roman" w:cs="Times New Roman"/>
          <w:color w:val="000000"/>
          <w:sz w:val="28"/>
          <w:szCs w:val="28"/>
          <w:lang w:eastAsia="ru-RU"/>
        </w:rPr>
        <w:t xml:space="preserve"> Подводить детей к </w:t>
      </w:r>
      <w:r w:rsidRPr="00FE44FC">
        <w:rPr>
          <w:rFonts w:ascii="Times New Roman" w:eastAsia="Times New Roman" w:hAnsi="Times New Roman" w:cs="Times New Roman"/>
          <w:color w:val="000000"/>
          <w:sz w:val="28"/>
          <w:szCs w:val="28"/>
          <w:lang w:eastAsia="ru-RU"/>
        </w:rPr>
        <w:lastRenderedPageBreak/>
        <w:t>изображению предметов разной формы (округлая, прямоугольная) и предметов, состоящих из комбинаций разных форм и линий (неваляшка, снеговик, цыпленок, тележка, вагончик и др.).</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Формировать умение создавать несложные сюжетные композиции, повторяя изображение одного предмета (елочки на нашем участке, неваляшки гуляют) </w:t>
      </w:r>
      <w:proofErr w:type="gramStart"/>
      <w:r w:rsidRPr="00FE44FC">
        <w:rPr>
          <w:rFonts w:ascii="Times New Roman" w:eastAsia="Times New Roman" w:hAnsi="Times New Roman" w:cs="Times New Roman"/>
          <w:color w:val="000000"/>
          <w:sz w:val="28"/>
          <w:szCs w:val="28"/>
          <w:lang w:eastAsia="ru-RU"/>
        </w:rPr>
        <w:t>или</w:t>
      </w:r>
      <w:proofErr w:type="gramEnd"/>
      <w:r w:rsidRPr="00FE44FC">
        <w:rPr>
          <w:rFonts w:ascii="Times New Roman" w:eastAsia="Times New Roman" w:hAnsi="Times New Roman" w:cs="Times New Roman"/>
          <w:color w:val="000000"/>
          <w:sz w:val="28"/>
          <w:szCs w:val="28"/>
          <w:lang w:eastAsia="ru-RU"/>
        </w:rPr>
        <w:t xml:space="preserve"> изображая разнообразные предметы, насекомых и т. п. (в траве ползают жучки и червячки; колобок катится по дорожке и др.).</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Учить располагать изображения по всему листу.</w:t>
      </w:r>
    </w:p>
    <w:p w:rsidR="00FE44FC" w:rsidRDefault="00FE44FC"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Лепка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Формировать интерес к лепке. Закреплять представления о свойствах глины, пластилина, пластической массы и способах лепки. Учить раскатывать комочки прямыми и круговыми движениями, соединять концы получившейся палочки, сплющивать шар, сминая его ладонями обеих рук. Побуждать детей украшать вылепленные предметы, используя палочку с заточенным концом; учить создавать предметы, состоящие из 2–3 частей, </w:t>
      </w:r>
      <w:proofErr w:type="gramStart"/>
      <w:r w:rsidRPr="00FE44FC">
        <w:rPr>
          <w:rFonts w:ascii="Times New Roman" w:eastAsia="Times New Roman" w:hAnsi="Times New Roman" w:cs="Times New Roman"/>
          <w:color w:val="000000"/>
          <w:sz w:val="28"/>
          <w:szCs w:val="28"/>
          <w:lang w:eastAsia="ru-RU"/>
        </w:rPr>
        <w:t>соединяя их путем прижимания друг к</w:t>
      </w:r>
      <w:proofErr w:type="gramEnd"/>
      <w:r w:rsidRPr="00FE44FC">
        <w:rPr>
          <w:rFonts w:ascii="Times New Roman" w:eastAsia="Times New Roman" w:hAnsi="Times New Roman" w:cs="Times New Roman"/>
          <w:color w:val="000000"/>
          <w:sz w:val="28"/>
          <w:szCs w:val="28"/>
          <w:lang w:eastAsia="ru-RU"/>
        </w:rPr>
        <w:t xml:space="preserve"> другу.</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Закреплять умение аккуратно пользоваться глиной, класть комочки и вылепленные предметы на дощечку.</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Учить детей лепить несложные предметы, состоящие из нескольких частей (неваляшка, цыпленок, пирамидка и др.). Предлагать объединять вылепленные фигурки в коллективную композицию (неваляшки водят хоровод, яблоки лежат на тарелке и др.). Вызывать радость от восприятия результата общей работы.</w:t>
      </w:r>
    </w:p>
    <w:p w:rsidR="00FE44FC" w:rsidRDefault="00FE44FC"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Аппликация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Приобщать детей к искусству аппликации, формировать интерес к этому виду деятельности. Учить </w:t>
      </w:r>
      <w:proofErr w:type="gramStart"/>
      <w:r w:rsidRPr="00FE44FC">
        <w:rPr>
          <w:rFonts w:ascii="Times New Roman" w:eastAsia="Times New Roman" w:hAnsi="Times New Roman" w:cs="Times New Roman"/>
          <w:color w:val="000000"/>
          <w:sz w:val="28"/>
          <w:szCs w:val="28"/>
          <w:lang w:eastAsia="ru-RU"/>
        </w:rPr>
        <w:t>предварительно</w:t>
      </w:r>
      <w:proofErr w:type="gramEnd"/>
      <w:r w:rsidRPr="00FE44FC">
        <w:rPr>
          <w:rFonts w:ascii="Times New Roman" w:eastAsia="Times New Roman" w:hAnsi="Times New Roman" w:cs="Times New Roman"/>
          <w:color w:val="000000"/>
          <w:sz w:val="28"/>
          <w:szCs w:val="28"/>
          <w:lang w:eastAsia="ru-RU"/>
        </w:rPr>
        <w:t xml:space="preserve"> выкладывать (в определенной последовательности) на листе бумаги готовые детали разной формы, величины, цвета, составляя изображение (задуманное ребенком или заданное воспитателем), и наклеивать их.</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Учить </w:t>
      </w:r>
      <w:proofErr w:type="gramStart"/>
      <w:r w:rsidRPr="00FE44FC">
        <w:rPr>
          <w:rFonts w:ascii="Times New Roman" w:eastAsia="Times New Roman" w:hAnsi="Times New Roman" w:cs="Times New Roman"/>
          <w:color w:val="000000"/>
          <w:sz w:val="28"/>
          <w:szCs w:val="28"/>
          <w:lang w:eastAsia="ru-RU"/>
        </w:rPr>
        <w:t>аккуратно</w:t>
      </w:r>
      <w:proofErr w:type="gramEnd"/>
      <w:r w:rsidRPr="00FE44FC">
        <w:rPr>
          <w:rFonts w:ascii="Times New Roman" w:eastAsia="Times New Roman" w:hAnsi="Times New Roman" w:cs="Times New Roman"/>
          <w:color w:val="000000"/>
          <w:sz w:val="28"/>
          <w:szCs w:val="28"/>
          <w:lang w:eastAsia="ru-RU"/>
        </w:rPr>
        <w:t xml:space="preserve"> пользоваться клеем: намазывать его кисточкой тонким слоем на обратную сторону наклеиваемой фигуры (на специально приготовленной клеенке); прикладывать стороной, намазанной клеем, к листу бумаги и плотно прижимать салфеткой.</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Формировать навыки аккуратной работы. Вызывать у детей радость от полученного изображения.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Учить создавать в аппликации на бумаге разной формы (квадрат, </w:t>
      </w:r>
      <w:proofErr w:type="spellStart"/>
      <w:r w:rsidRPr="00FE44FC">
        <w:rPr>
          <w:rFonts w:ascii="Times New Roman" w:eastAsia="Times New Roman" w:hAnsi="Times New Roman" w:cs="Times New Roman"/>
          <w:color w:val="000000"/>
          <w:sz w:val="28"/>
          <w:szCs w:val="28"/>
          <w:lang w:eastAsia="ru-RU"/>
        </w:rPr>
        <w:t>розета</w:t>
      </w:r>
      <w:proofErr w:type="spellEnd"/>
      <w:r w:rsidRPr="00FE44FC">
        <w:rPr>
          <w:rFonts w:ascii="Times New Roman" w:eastAsia="Times New Roman" w:hAnsi="Times New Roman" w:cs="Times New Roman"/>
          <w:color w:val="000000"/>
          <w:sz w:val="28"/>
          <w:szCs w:val="28"/>
          <w:lang w:eastAsia="ru-RU"/>
        </w:rPr>
        <w:t xml:space="preserve"> и др.) предметные и декоративные композиции из геометрических форм и природных материалов, повторяя и чередуя их по форме и цвету.</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Закреплять знание формы предметов и их цвета. Развивать чувство ритма.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Конструктивно-модельная деятельность</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Подводить детей к простейшему анализу созданных построек. </w:t>
      </w:r>
      <w:proofErr w:type="gramStart"/>
      <w:r w:rsidRPr="00FE44FC">
        <w:rPr>
          <w:rFonts w:ascii="Times New Roman" w:eastAsia="Times New Roman" w:hAnsi="Times New Roman" w:cs="Times New Roman"/>
          <w:color w:val="000000"/>
          <w:sz w:val="28"/>
          <w:szCs w:val="28"/>
          <w:lang w:eastAsia="ru-RU"/>
        </w:rPr>
        <w:t xml:space="preserve">Совершенствовать конструктивные умения, учить различать, называть и использовать основные строительные детали (кубики, кирпичики, пластины, цилиндры, трехгранные призмы), сооружать новые постройки, используя полученные ранее умения (накладывание, приставление, прикладывание), </w:t>
      </w:r>
      <w:r w:rsidRPr="00FE44FC">
        <w:rPr>
          <w:rFonts w:ascii="Times New Roman" w:eastAsia="Times New Roman" w:hAnsi="Times New Roman" w:cs="Times New Roman"/>
          <w:color w:val="000000"/>
          <w:sz w:val="28"/>
          <w:szCs w:val="28"/>
          <w:lang w:eastAsia="ru-RU"/>
        </w:rPr>
        <w:lastRenderedPageBreak/>
        <w:t>использовать в постройках детали разного цвета.</w:t>
      </w:r>
      <w:proofErr w:type="gramEnd"/>
      <w:r w:rsidRPr="00FE44FC">
        <w:rPr>
          <w:rFonts w:ascii="Times New Roman" w:eastAsia="Times New Roman" w:hAnsi="Times New Roman" w:cs="Times New Roman"/>
          <w:color w:val="000000"/>
          <w:sz w:val="28"/>
          <w:szCs w:val="28"/>
          <w:lang w:eastAsia="ru-RU"/>
        </w:rPr>
        <w:t xml:space="preserve"> Вызывать чувство радости при удавшейся постройке.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Учить располагать кирпичики, пластины вертикально (в ряд, по кругу, по периметру четырехугольника), ставить их плотно друг к другу, на определенном расстоянии (заборчик, ворота).  Изменять постройки двумя способами: заменяя одни детали другими или надстраивая их в высоту, длину (низкая и высокая башенка, короткий и длинный поезд).</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Развивать желание сооружать постройки по собственному замыслу. Продолжать учить детей обыгрывать постройки, объединять их по сюжету: дорожка и дома — улица; стол, стул, диван — мебель для кукол. Приучать детей после игры аккуратно складывать детали в коробки.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Музыкальная деятельность</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Воспитывать у детей эмоциональную отзывчивость на музыку. Познакомить с тремя музыкальными жанрами: песней, танцем, маршем. Способствовать развитию музыкальной памяти. Формировать умение узнавать знакомые песни, пьесы; чувствовать характер музыки (веселый, бодрый, спокойный), эмоционально на нее реагировать.</w:t>
      </w:r>
    </w:p>
    <w:p w:rsidR="00FE44FC" w:rsidRDefault="00FE44FC"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Слушание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Учить слушать музыкальное произведение до конца, понимать характер музыки, узнавать и определять, сколько частей в произведении.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Развивать способность различать звуки по высоте в пределах октавы — септимы, замечать изменение в силе звучания мелодии (громко, тихо).</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Совершенствовать умение различать звучание музыкальных игрушек, детских музыкальных инструментов (музыкальный молоточек, шарманка, погремушка, барабан, бубен, металлофон и др.).</w:t>
      </w:r>
    </w:p>
    <w:p w:rsidR="00FE44FC" w:rsidRDefault="00FE44FC"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Пение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proofErr w:type="gramStart"/>
      <w:r w:rsidRPr="00FE44FC">
        <w:rPr>
          <w:rFonts w:ascii="Times New Roman" w:eastAsia="Times New Roman" w:hAnsi="Times New Roman" w:cs="Times New Roman"/>
          <w:color w:val="000000"/>
          <w:sz w:val="28"/>
          <w:szCs w:val="28"/>
          <w:lang w:eastAsia="ru-RU"/>
        </w:rPr>
        <w:t>Способствовать развитию певческих навыков: петь без напряжения в диапазоне ре (ми) — ля (си), в одном темпе со всеми, чисто и ясно произносить слова, передавать характер песни (весело, протяжно, ласково, напевно).</w:t>
      </w:r>
      <w:proofErr w:type="gramEnd"/>
    </w:p>
    <w:p w:rsidR="003D5B7B" w:rsidRPr="00FE44FC" w:rsidRDefault="00FE44FC"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Песенное творчество</w:t>
      </w:r>
      <w:proofErr w:type="gramStart"/>
      <w:r>
        <w:rPr>
          <w:rFonts w:ascii="Times New Roman" w:eastAsia="Times New Roman" w:hAnsi="Times New Roman" w:cs="Times New Roman"/>
          <w:b/>
          <w:bCs/>
          <w:color w:val="000000"/>
          <w:sz w:val="28"/>
          <w:szCs w:val="28"/>
          <w:lang w:eastAsia="ru-RU"/>
        </w:rPr>
        <w:t xml:space="preserve"> </w:t>
      </w:r>
      <w:r w:rsidR="003D5B7B" w:rsidRPr="00FE44FC">
        <w:rPr>
          <w:rFonts w:ascii="Times New Roman" w:eastAsia="Times New Roman" w:hAnsi="Times New Roman" w:cs="Times New Roman"/>
          <w:color w:val="000000"/>
          <w:sz w:val="28"/>
          <w:szCs w:val="28"/>
          <w:lang w:eastAsia="ru-RU"/>
        </w:rPr>
        <w:t>У</w:t>
      </w:r>
      <w:proofErr w:type="gramEnd"/>
      <w:r w:rsidR="003D5B7B" w:rsidRPr="00FE44FC">
        <w:rPr>
          <w:rFonts w:ascii="Times New Roman" w:eastAsia="Times New Roman" w:hAnsi="Times New Roman" w:cs="Times New Roman"/>
          <w:color w:val="000000"/>
          <w:sz w:val="28"/>
          <w:szCs w:val="28"/>
          <w:lang w:eastAsia="ru-RU"/>
        </w:rPr>
        <w:t>чить допевать мелодии колыбельных песен на слог «баю-баю» и веселых мелодий на слог «ля-ля». Формировать навыки сочинительства веселых и грустных мелодий по образцу.</w:t>
      </w:r>
    </w:p>
    <w:p w:rsidR="00FE44FC" w:rsidRDefault="003D5B7B" w:rsidP="003D5B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E44FC">
        <w:rPr>
          <w:rFonts w:ascii="Times New Roman" w:eastAsia="Times New Roman" w:hAnsi="Times New Roman" w:cs="Times New Roman"/>
          <w:b/>
          <w:bCs/>
          <w:color w:val="000000"/>
          <w:sz w:val="28"/>
          <w:szCs w:val="28"/>
          <w:lang w:eastAsia="ru-RU"/>
        </w:rPr>
        <w:t>Музыкально-ритмические движени</w:t>
      </w:r>
      <w:r w:rsidR="00FE44FC" w:rsidRPr="00FE44FC">
        <w:rPr>
          <w:rFonts w:ascii="Times New Roman" w:eastAsia="Times New Roman" w:hAnsi="Times New Roman" w:cs="Times New Roman"/>
          <w:b/>
          <w:color w:val="000000"/>
          <w:sz w:val="28"/>
          <w:szCs w:val="28"/>
          <w:lang w:eastAsia="ru-RU"/>
        </w:rPr>
        <w:t>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Учить двигаться в соответствии с двухчастной формой музыки и силой ее звучания (громко, тихо); реагировать на начало звучания музыки и ее окончание.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Совершенствовать навыки основных движений (ходьба и бег). Учить маршировать вместе со всеми и индивидуально, бегать легко, в умеренном и быстром темпе под музыку.    </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Улучшать качество исполнения танцевальных движений: притопывать попеременно двумя ногами и одной ногой.</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Развивать умение кружиться в парах, выполнять прямой галоп, двигаться под музыку ритмично и согласно темпу и характеру музыкального произведения, с предметами, игрушками и без них.</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lastRenderedPageBreak/>
        <w:t>     Способствовать развитию навыков выразительной и эмоциональной передачи игровых и сказочных образов: идет медведь, крадется кошка, бегают мышата, скачет зайка, ходит петушок, клюют зернышки цыплята, летают птички и т. д.</w:t>
      </w:r>
    </w:p>
    <w:p w:rsidR="00FE44FC" w:rsidRDefault="003D5B7B"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E44FC">
        <w:rPr>
          <w:rFonts w:ascii="Times New Roman" w:eastAsia="Times New Roman" w:hAnsi="Times New Roman" w:cs="Times New Roman"/>
          <w:b/>
          <w:bCs/>
          <w:color w:val="000000"/>
          <w:sz w:val="28"/>
          <w:szCs w:val="28"/>
          <w:lang w:eastAsia="ru-RU"/>
        </w:rPr>
        <w:t xml:space="preserve">Развитие </w:t>
      </w:r>
      <w:r w:rsidR="00FE44FC">
        <w:rPr>
          <w:rFonts w:ascii="Times New Roman" w:eastAsia="Times New Roman" w:hAnsi="Times New Roman" w:cs="Times New Roman"/>
          <w:b/>
          <w:bCs/>
          <w:color w:val="000000"/>
          <w:sz w:val="28"/>
          <w:szCs w:val="28"/>
          <w:lang w:eastAsia="ru-RU"/>
        </w:rPr>
        <w:t>танцевально-игрового творчества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Стимулировать самостоятельное выполнение танцевальных движений под плясовые мелодии. </w:t>
      </w:r>
      <w:proofErr w:type="gramStart"/>
      <w:r w:rsidRPr="00FE44FC">
        <w:rPr>
          <w:rFonts w:ascii="Times New Roman" w:eastAsia="Times New Roman" w:hAnsi="Times New Roman" w:cs="Times New Roman"/>
          <w:color w:val="000000"/>
          <w:sz w:val="28"/>
          <w:szCs w:val="28"/>
          <w:lang w:eastAsia="ru-RU"/>
        </w:rPr>
        <w:t>Учить более точно выполнять</w:t>
      </w:r>
      <w:proofErr w:type="gramEnd"/>
      <w:r w:rsidRPr="00FE44FC">
        <w:rPr>
          <w:rFonts w:ascii="Times New Roman" w:eastAsia="Times New Roman" w:hAnsi="Times New Roman" w:cs="Times New Roman"/>
          <w:color w:val="000000"/>
          <w:sz w:val="28"/>
          <w:szCs w:val="28"/>
          <w:lang w:eastAsia="ru-RU"/>
        </w:rPr>
        <w:t xml:space="preserve"> движения, передающие характер изображаемых животных.</w:t>
      </w:r>
    </w:p>
    <w:p w:rsidR="00FE44FC" w:rsidRPr="00FE44FC" w:rsidRDefault="003D5B7B" w:rsidP="003D5B7B">
      <w:pPr>
        <w:shd w:val="clear" w:color="auto" w:fill="FFFFFF"/>
        <w:spacing w:after="0" w:line="240" w:lineRule="auto"/>
        <w:jc w:val="both"/>
        <w:rPr>
          <w:rFonts w:ascii="Times New Roman" w:eastAsia="Times New Roman" w:hAnsi="Times New Roman" w:cs="Times New Roman"/>
          <w:b/>
          <w:color w:val="000000"/>
          <w:sz w:val="28"/>
          <w:szCs w:val="28"/>
          <w:lang w:eastAsia="ru-RU"/>
        </w:rPr>
      </w:pPr>
      <w:r w:rsidRPr="00FE44FC">
        <w:rPr>
          <w:rFonts w:ascii="Times New Roman" w:eastAsia="Times New Roman" w:hAnsi="Times New Roman" w:cs="Times New Roman"/>
          <w:b/>
          <w:bCs/>
          <w:color w:val="000000"/>
          <w:sz w:val="28"/>
          <w:szCs w:val="28"/>
          <w:lang w:eastAsia="ru-RU"/>
        </w:rPr>
        <w:t>Игра на детских музыкальных инструмента</w:t>
      </w:r>
      <w:r w:rsidR="00FE44FC" w:rsidRPr="00FE44FC">
        <w:rPr>
          <w:rFonts w:ascii="Times New Roman" w:eastAsia="Times New Roman" w:hAnsi="Times New Roman" w:cs="Times New Roman"/>
          <w:b/>
          <w:color w:val="000000"/>
          <w:sz w:val="28"/>
          <w:szCs w:val="28"/>
          <w:lang w:eastAsia="ru-RU"/>
        </w:rPr>
        <w:t>х</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Знакомить детей с некоторыми детскими музыкальными инструментами: дудочкой, металлофоном, колокольчиком, бубном, погремушкой, барабаном, а также их звучанием. Учить дошкольников подыгрывать на детских ударных музыкальных инструментах.</w:t>
      </w:r>
    </w:p>
    <w:p w:rsidR="00FE44FC" w:rsidRDefault="00FE44FC" w:rsidP="003D5B7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D5B7B" w:rsidRDefault="00FE44FC" w:rsidP="00FE44FC">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«Физическое развитие</w:t>
      </w:r>
      <w:r w:rsidR="003D5B7B" w:rsidRPr="00FE44FC">
        <w:rPr>
          <w:rFonts w:ascii="Times New Roman" w:eastAsia="Times New Roman" w:hAnsi="Times New Roman" w:cs="Times New Roman"/>
          <w:color w:val="000000"/>
          <w:sz w:val="28"/>
          <w:szCs w:val="28"/>
          <w:lang w:eastAsia="ru-RU"/>
        </w:rPr>
        <w:t>»</w:t>
      </w:r>
    </w:p>
    <w:p w:rsidR="00FE44FC" w:rsidRPr="00FE44FC" w:rsidRDefault="00FE44FC" w:rsidP="00FE44FC">
      <w:pPr>
        <w:shd w:val="clear" w:color="auto" w:fill="FFFFFF"/>
        <w:spacing w:after="0" w:line="240" w:lineRule="auto"/>
        <w:jc w:val="center"/>
        <w:rPr>
          <w:rFonts w:ascii="Calibri" w:eastAsia="Times New Roman" w:hAnsi="Calibri" w:cs="Calibri"/>
          <w:color w:val="000000"/>
          <w:sz w:val="28"/>
          <w:szCs w:val="28"/>
          <w:lang w:eastAsia="ru-RU"/>
        </w:rPr>
      </w:pP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Формирование начальных представлений о здоровом образе жизни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Развивать умение различать и называть органы чувств (глаза, рот, нос, уши), дать представление об их роли в организме и о том, как их беречь и ухаживать за ними.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Дать представление о полезной и вредной пище; об овощах и фруктах, молочных продуктах, полезных для здоровья человека.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Формировать представление о том, что утренняя зарядка, игры, физические упражнения вызывают хорошее настроение; с помощью сна восстанавливаются силы.</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Познакомить детей с упражнениями, укрепляющими различные органы и системы организма. Дать представление о необходимости закаливания.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Дать представление о ценности здоровья; формировать желание вести здоровый образ жизни.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Формировать умение сообщать о своем самочувствии взрослым, осознавать необходимость лечения.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Формировать потребность в соблюдении навыков гигиены и опрятности в повседневной жизни.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Физическая культура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Продолжать развивать разнообразные виды движений. Учить детей ходить и бегать свободно, не шаркая ногами, не опуская головы, сохраняя перекрестную координацию движений рук и ног. Приучать действовать совместно. Учить строиться в колонну по одному, шеренгу, круг, находить свое место при построениях.</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Учить </w:t>
      </w:r>
      <w:proofErr w:type="gramStart"/>
      <w:r w:rsidRPr="00FE44FC">
        <w:rPr>
          <w:rFonts w:ascii="Times New Roman" w:eastAsia="Times New Roman" w:hAnsi="Times New Roman" w:cs="Times New Roman"/>
          <w:color w:val="000000"/>
          <w:sz w:val="28"/>
          <w:szCs w:val="28"/>
          <w:lang w:eastAsia="ru-RU"/>
        </w:rPr>
        <w:t>энергично</w:t>
      </w:r>
      <w:proofErr w:type="gramEnd"/>
      <w:r w:rsidRPr="00FE44FC">
        <w:rPr>
          <w:rFonts w:ascii="Times New Roman" w:eastAsia="Times New Roman" w:hAnsi="Times New Roman" w:cs="Times New Roman"/>
          <w:color w:val="000000"/>
          <w:sz w:val="28"/>
          <w:szCs w:val="28"/>
          <w:lang w:eastAsia="ru-RU"/>
        </w:rPr>
        <w:t xml:space="preserve"> отталкиваться двумя ногами и правильно приземляться в прыжках с высоты, на месте и с продвижением вперед; принимать правильное исходное положение в прыжках в длину и высоту с места; в метании мешочков с песком, мячей диаметром 15–20 см. Закреплять умение энергично отталкивать мячи при катании, бросании. Продолжать учить ловить мяч двумя руками одновременно.</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lastRenderedPageBreak/>
        <w:t>     Обучать хвату за перекладину во время лазанья. Закреплять умение ползать.</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Учить сохранять правильную осанку в положениях сидя, стоя, в движении, при выполнении упражнений в равновесии.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Учить кататься на санках, садиться на трехколесный велосипед, кататься на нем и слезать с него. Учить детей надевать и снимать лыжи, ходить на них, ставить лыжи на место.</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Учить реагировать на сигналы «беги», «лови», «стой» и др.; выполнять правила в подвижных играх.</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Развивать самостоятельность и творчество при выполнении физических упражнений, в подвижных играх.</w:t>
      </w:r>
    </w:p>
    <w:p w:rsidR="00FE44FC" w:rsidRDefault="003D5B7B"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FE44FC">
        <w:rPr>
          <w:rFonts w:ascii="Times New Roman" w:eastAsia="Times New Roman" w:hAnsi="Times New Roman" w:cs="Times New Roman"/>
          <w:b/>
          <w:bCs/>
          <w:color w:val="000000"/>
          <w:sz w:val="28"/>
          <w:szCs w:val="28"/>
          <w:lang w:eastAsia="ru-RU"/>
        </w:rPr>
        <w:t>Подви</w:t>
      </w:r>
      <w:r w:rsidR="00FE44FC">
        <w:rPr>
          <w:rFonts w:ascii="Times New Roman" w:eastAsia="Times New Roman" w:hAnsi="Times New Roman" w:cs="Times New Roman"/>
          <w:b/>
          <w:bCs/>
          <w:color w:val="000000"/>
          <w:sz w:val="28"/>
          <w:szCs w:val="28"/>
          <w:lang w:eastAsia="ru-RU"/>
        </w:rPr>
        <w:t>жные игры</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Развивать активность и творчество детей в процессе двигательной деятельности. Организовывать игры с правилами.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Поощрять самостоятельные игры с каталками, автомобилями, тележками, велосипедами, мячами, шарами. Развивать навыки лазанья, ползания; ловкость, выразительность и красоту движений. Вводить в игры более сложные правила со сменой видов движений.</w:t>
      </w:r>
    </w:p>
    <w:p w:rsidR="003D5B7B" w:rsidRDefault="003D5B7B" w:rsidP="003D5B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E44FC">
        <w:rPr>
          <w:rFonts w:ascii="Times New Roman" w:eastAsia="Times New Roman" w:hAnsi="Times New Roman" w:cs="Times New Roman"/>
          <w:color w:val="000000"/>
          <w:sz w:val="28"/>
          <w:szCs w:val="28"/>
          <w:lang w:eastAsia="ru-RU"/>
        </w:rPr>
        <w:t>Воспитывать у детей умение соблюдать элементарные правила, согласовывать движения, ориентироваться в пространстве.</w:t>
      </w:r>
    </w:p>
    <w:p w:rsidR="00FE44FC" w:rsidRPr="00FE44FC" w:rsidRDefault="00FE44FC" w:rsidP="003D5B7B">
      <w:pPr>
        <w:shd w:val="clear" w:color="auto" w:fill="FFFFFF"/>
        <w:spacing w:after="0" w:line="240" w:lineRule="auto"/>
        <w:jc w:val="both"/>
        <w:rPr>
          <w:rFonts w:ascii="Calibri" w:eastAsia="Times New Roman" w:hAnsi="Calibri" w:cs="Calibri"/>
          <w:color w:val="000000"/>
          <w:sz w:val="28"/>
          <w:szCs w:val="28"/>
          <w:lang w:eastAsia="ru-RU"/>
        </w:rPr>
      </w:pPr>
    </w:p>
    <w:p w:rsidR="003D5B7B" w:rsidRPr="00FE44FC" w:rsidRDefault="00FE44FC" w:rsidP="003D5B7B">
      <w:pPr>
        <w:shd w:val="clear" w:color="auto" w:fill="FFFFFF"/>
        <w:spacing w:after="0" w:line="240" w:lineRule="auto"/>
        <w:jc w:val="center"/>
        <w:rPr>
          <w:rFonts w:ascii="Calibri" w:eastAsia="Times New Roman" w:hAnsi="Calibri" w:cs="Calibri"/>
          <w:color w:val="000000"/>
          <w:sz w:val="28"/>
          <w:szCs w:val="28"/>
          <w:lang w:eastAsia="ru-RU"/>
        </w:rPr>
      </w:pPr>
      <w:r>
        <w:rPr>
          <w:rFonts w:ascii="Times New Roman" w:eastAsia="Times New Roman" w:hAnsi="Times New Roman" w:cs="Times New Roman"/>
          <w:i/>
          <w:iCs/>
          <w:color w:val="000000"/>
          <w:sz w:val="28"/>
          <w:szCs w:val="28"/>
          <w:lang w:eastAsia="ru-RU"/>
        </w:rPr>
        <w:t>Средняя подгруппа (4-</w:t>
      </w:r>
      <w:r w:rsidR="003D5B7B" w:rsidRPr="00FE44FC">
        <w:rPr>
          <w:rFonts w:ascii="Times New Roman" w:eastAsia="Times New Roman" w:hAnsi="Times New Roman" w:cs="Times New Roman"/>
          <w:i/>
          <w:iCs/>
          <w:color w:val="000000"/>
          <w:sz w:val="28"/>
          <w:szCs w:val="28"/>
          <w:lang w:eastAsia="ru-RU"/>
        </w:rPr>
        <w:t>5 лет)</w:t>
      </w:r>
    </w:p>
    <w:p w:rsidR="003D5B7B" w:rsidRDefault="003D5B7B" w:rsidP="00FE44FC">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FE44FC">
        <w:rPr>
          <w:rFonts w:ascii="Times New Roman" w:eastAsia="Times New Roman" w:hAnsi="Times New Roman" w:cs="Times New Roman"/>
          <w:color w:val="000000"/>
          <w:sz w:val="28"/>
          <w:szCs w:val="28"/>
          <w:lang w:eastAsia="ru-RU"/>
        </w:rPr>
        <w:t>«Социально-коммуникативное развитие»</w:t>
      </w:r>
    </w:p>
    <w:p w:rsidR="00FE44FC" w:rsidRPr="00FE44FC" w:rsidRDefault="00FE44FC" w:rsidP="00FE44FC">
      <w:pPr>
        <w:shd w:val="clear" w:color="auto" w:fill="FFFFFF"/>
        <w:spacing w:after="0" w:line="240" w:lineRule="auto"/>
        <w:jc w:val="center"/>
        <w:rPr>
          <w:rFonts w:ascii="Calibri" w:eastAsia="Times New Roman" w:hAnsi="Calibri" w:cs="Calibri"/>
          <w:color w:val="000000"/>
          <w:sz w:val="28"/>
          <w:szCs w:val="28"/>
          <w:lang w:eastAsia="ru-RU"/>
        </w:rPr>
      </w:pPr>
    </w:p>
    <w:p w:rsidR="003D5B7B" w:rsidRPr="00FE44FC" w:rsidRDefault="003D5B7B" w:rsidP="003D5B7B">
      <w:pPr>
        <w:shd w:val="clear" w:color="auto" w:fill="FFFFFF"/>
        <w:spacing w:after="0" w:line="240" w:lineRule="auto"/>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Социализация, развитие общения, нравственное воспитание</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Способствовать формированию личностного отношения ребенка </w:t>
      </w:r>
      <w:proofErr w:type="spellStart"/>
      <w:r w:rsidRPr="00FE44FC">
        <w:rPr>
          <w:rFonts w:ascii="Times New Roman" w:eastAsia="Times New Roman" w:hAnsi="Times New Roman" w:cs="Times New Roman"/>
          <w:color w:val="000000"/>
          <w:sz w:val="28"/>
          <w:szCs w:val="28"/>
          <w:lang w:eastAsia="ru-RU"/>
        </w:rPr>
        <w:t>ксоблюдению</w:t>
      </w:r>
      <w:proofErr w:type="spellEnd"/>
      <w:r w:rsidRPr="00FE44FC">
        <w:rPr>
          <w:rFonts w:ascii="Times New Roman" w:eastAsia="Times New Roman" w:hAnsi="Times New Roman" w:cs="Times New Roman"/>
          <w:color w:val="000000"/>
          <w:sz w:val="28"/>
          <w:szCs w:val="28"/>
          <w:lang w:eastAsia="ru-RU"/>
        </w:rPr>
        <w:t xml:space="preserve"> (и нарушению) моральных норм: взаимопомощи, сочувствия обиженному и несогласия с действиями обидчика; одобрения действий того, кто поступил справедливо, уступил по просьбе сверстника (разделил кубики поровну).</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Продолжать работу по формированию доброжелательных взаимоотношений между детьми (рассказывать о том, чем хорош каждый воспитанник, помогать каждому ребенку как можно чаще убеждаться в том, что он хороший, что его любят и пр.).</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Учить коллективным играм, правилам добрых взаимоотношений.</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Воспитывать скромность, отзывчивость, желание быть справедливым, сильным и смелым; учить испытывать чувство стыда за неблаговидный поступок.</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Напоминать детям о необходимости здороваться, прощаться, называть работников дошкольного учреждения по имени и отчеству, не вмешиваться в разговор взрослых, вежливо выражать свою просьбу, благодарить за оказанную услугу.</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Ребёнок в семье и обществе</w:t>
      </w:r>
    </w:p>
    <w:p w:rsidR="003D5B7B" w:rsidRPr="00FE44FC" w:rsidRDefault="003D5B7B" w:rsidP="00FE44FC">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Образ Я.</w:t>
      </w:r>
      <w:r w:rsidRPr="00FE44FC">
        <w:rPr>
          <w:rFonts w:ascii="Times New Roman" w:eastAsia="Times New Roman" w:hAnsi="Times New Roman" w:cs="Times New Roman"/>
          <w:color w:val="000000"/>
          <w:sz w:val="28"/>
          <w:szCs w:val="28"/>
          <w:lang w:eastAsia="ru-RU"/>
        </w:rPr>
        <w:t xml:space="preserve"> Формировать представления о росте и развитии ребенка, его прошлом, настоящем и будущем («я был маленьким, я расту, я буду </w:t>
      </w:r>
      <w:r w:rsidRPr="00FE44FC">
        <w:rPr>
          <w:rFonts w:ascii="Times New Roman" w:eastAsia="Times New Roman" w:hAnsi="Times New Roman" w:cs="Times New Roman"/>
          <w:color w:val="000000"/>
          <w:sz w:val="28"/>
          <w:szCs w:val="28"/>
          <w:lang w:eastAsia="ru-RU"/>
        </w:rPr>
        <w:lastRenderedPageBreak/>
        <w:t>взрослым»). Формировать первичные представления детей об их правах (на игру, доброжелательное отношение, новые знания и др.) и обязанностях в группе детского сада, дома, на улице, на природе (самостоятельно кушать, одеваться, убирать игрушки и др.). Формировать у каждого ребенка уверенность в том, что он хороший, что его любят.</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Формировать первичные гендерные представления (мальчики сильные, смелые; девочки нежные, женственные).</w:t>
      </w:r>
    </w:p>
    <w:p w:rsidR="003D5B7B" w:rsidRPr="00FE44FC" w:rsidRDefault="003D5B7B" w:rsidP="00FE44FC">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Семья.</w:t>
      </w:r>
      <w:r w:rsidRPr="00FE44FC">
        <w:rPr>
          <w:rFonts w:ascii="Times New Roman" w:eastAsia="Times New Roman" w:hAnsi="Times New Roman" w:cs="Times New Roman"/>
          <w:color w:val="000000"/>
          <w:sz w:val="28"/>
          <w:szCs w:val="28"/>
          <w:lang w:eastAsia="ru-RU"/>
        </w:rPr>
        <w:t> Углублять представления детей о семье, ее членах. Дать первоначальные представления о родственных отношениях (сын, мама, папа, дочь и т. д.).</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Интересоваться тем, какие обязанности по дому есть у ребенка (убирать игрушки, помогать накрывать на стол и т. п.).</w:t>
      </w:r>
    </w:p>
    <w:p w:rsidR="003D5B7B" w:rsidRPr="00FE44FC" w:rsidRDefault="003D5B7B" w:rsidP="00FE44FC">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Детский сад.</w:t>
      </w:r>
      <w:r w:rsidRPr="00FE44FC">
        <w:rPr>
          <w:rFonts w:ascii="Times New Roman" w:eastAsia="Times New Roman" w:hAnsi="Times New Roman" w:cs="Times New Roman"/>
          <w:color w:val="000000"/>
          <w:sz w:val="28"/>
          <w:szCs w:val="28"/>
          <w:lang w:eastAsia="ru-RU"/>
        </w:rPr>
        <w:t> Продолжать знакомить детей с детским садом и его сотрудниками. Совершенствовать умение свободно ориентироваться в помещениях детского сада. Закреплять навыки бережного отношения к вещам, учить использовать их по назначению, ставить на место.</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Знакомить с традициями детского сада. Закреплять представления ребенка о себе как о члене коллектива, развивать чувство общности с другими детьми. Формировать умение замечать изменения в оформлении группы и зала, участка детского сада (как красиво смотрятся яркие, нарядные игрушки, рисунки детей и т. п.). Привлекать к обсуждению и  посильному участию в оформлении группы, к созданию ее символики и традиций.</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Родная страна. Продолжать воспитывать любовь к родному краю;</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рассказывать детям о самых красивых местах родного поселка, его достопримечательностях.</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Дать детям доступные их пониманию представления о государственных праздниках.</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Рассказывать о Российской армии, о воинах, которые охраняют нашу Родину (пограничники, моряки, летчики).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Самообслуживание, самостоятельность, трудовое воспитание</w:t>
      </w:r>
    </w:p>
    <w:p w:rsidR="003D5B7B" w:rsidRPr="00FE44FC" w:rsidRDefault="003D5B7B" w:rsidP="00FE44FC">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Культурно-гигиенические навыки.</w:t>
      </w:r>
      <w:r w:rsidRPr="00FE44FC">
        <w:rPr>
          <w:rFonts w:ascii="Times New Roman" w:eastAsia="Times New Roman" w:hAnsi="Times New Roman" w:cs="Times New Roman"/>
          <w:color w:val="000000"/>
          <w:sz w:val="28"/>
          <w:szCs w:val="28"/>
          <w:lang w:eastAsia="ru-RU"/>
        </w:rPr>
        <w:t> Продолжать воспитывать у детей опрятность, привычку следить за своим внешним видом.</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Воспитывать привычку самостоятельно умываться, мыть руки с мылом перед едой, по мере загрязнения, после пользования туалетом.</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Закреплять умение пользоваться расческой, носовым платком; при кашле и чихании отворачиваться, прикрывать рот и нос носовым платком.</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Совершенствовать навыки аккуратного приема пищи: умение брать пищу понемногу, хорошо пережевывать, есть бесшумно, правильно пользоваться столовыми приборами (ложка, вилка), салфеткой, полоскать рот после еды.</w:t>
      </w:r>
    </w:p>
    <w:p w:rsidR="003D5B7B" w:rsidRPr="00FE44FC" w:rsidRDefault="003D5B7B" w:rsidP="00FE44FC">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Самообслуживание.</w:t>
      </w:r>
      <w:r w:rsidRPr="00FE44FC">
        <w:rPr>
          <w:rFonts w:ascii="Times New Roman" w:eastAsia="Times New Roman" w:hAnsi="Times New Roman" w:cs="Times New Roman"/>
          <w:color w:val="000000"/>
          <w:sz w:val="28"/>
          <w:szCs w:val="28"/>
          <w:lang w:eastAsia="ru-RU"/>
        </w:rPr>
        <w:t xml:space="preserve"> Совершенствовать умение самостоятельно одеваться, раздеваться. Приучать </w:t>
      </w:r>
      <w:proofErr w:type="gramStart"/>
      <w:r w:rsidRPr="00FE44FC">
        <w:rPr>
          <w:rFonts w:ascii="Times New Roman" w:eastAsia="Times New Roman" w:hAnsi="Times New Roman" w:cs="Times New Roman"/>
          <w:color w:val="000000"/>
          <w:sz w:val="28"/>
          <w:szCs w:val="28"/>
          <w:lang w:eastAsia="ru-RU"/>
        </w:rPr>
        <w:t>аккуратно</w:t>
      </w:r>
      <w:proofErr w:type="gramEnd"/>
      <w:r w:rsidRPr="00FE44FC">
        <w:rPr>
          <w:rFonts w:ascii="Times New Roman" w:eastAsia="Times New Roman" w:hAnsi="Times New Roman" w:cs="Times New Roman"/>
          <w:color w:val="000000"/>
          <w:sz w:val="28"/>
          <w:szCs w:val="28"/>
          <w:lang w:eastAsia="ru-RU"/>
        </w:rPr>
        <w:t xml:space="preserve"> складывать и вешать одежду, с помощью взрослого приводить ее в порядок (чистить, просушивать).</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Воспитывать стремление быть аккуратным, опрятным.</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lastRenderedPageBreak/>
        <w:t xml:space="preserve">Приучать </w:t>
      </w:r>
      <w:proofErr w:type="gramStart"/>
      <w:r w:rsidRPr="00FE44FC">
        <w:rPr>
          <w:rFonts w:ascii="Times New Roman" w:eastAsia="Times New Roman" w:hAnsi="Times New Roman" w:cs="Times New Roman"/>
          <w:color w:val="000000"/>
          <w:sz w:val="28"/>
          <w:szCs w:val="28"/>
          <w:lang w:eastAsia="ru-RU"/>
        </w:rPr>
        <w:t>самостоятельно</w:t>
      </w:r>
      <w:proofErr w:type="gramEnd"/>
      <w:r w:rsidRPr="00FE44FC">
        <w:rPr>
          <w:rFonts w:ascii="Times New Roman" w:eastAsia="Times New Roman" w:hAnsi="Times New Roman" w:cs="Times New Roman"/>
          <w:color w:val="000000"/>
          <w:sz w:val="28"/>
          <w:szCs w:val="28"/>
          <w:lang w:eastAsia="ru-RU"/>
        </w:rPr>
        <w:t xml:space="preserve"> готовить свое рабочее место и убирать его после окончания занятий рисованием, лепкой, аппликацией (мыть баночки, кисти, протирать стол и т. д.)</w:t>
      </w:r>
    </w:p>
    <w:p w:rsidR="003D5B7B" w:rsidRPr="00FE44FC" w:rsidRDefault="003D5B7B" w:rsidP="00FE44FC">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Общественно-полезный труд.</w:t>
      </w:r>
      <w:r w:rsidRPr="00FE44FC">
        <w:rPr>
          <w:rFonts w:ascii="Times New Roman" w:eastAsia="Times New Roman" w:hAnsi="Times New Roman" w:cs="Times New Roman"/>
          <w:color w:val="000000"/>
          <w:sz w:val="28"/>
          <w:szCs w:val="28"/>
          <w:lang w:eastAsia="ru-RU"/>
        </w:rPr>
        <w:t> Воспитывать у детей положительное отношение к труду, желание трудиться. Формировать ответственное отношение к порученному заданию (умение и желание доводить дело до конца, стремление сделать его хорошо).</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Воспитывать умение выполнять индивидуальные и коллективные поручения, понимать значение результатов своего труда для других; формировать умение договариваться с помощью воспитателя о распределении коллективной работы, заботиться о своевременном завершении совместного задания.</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Поощрять инициативу в оказании помощи товарищам, взрослым.</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Приучать детей самостоятельно поддерживать порядок </w:t>
      </w:r>
      <w:proofErr w:type="gramStart"/>
      <w:r w:rsidRPr="00FE44FC">
        <w:rPr>
          <w:rFonts w:ascii="Times New Roman" w:eastAsia="Times New Roman" w:hAnsi="Times New Roman" w:cs="Times New Roman"/>
          <w:color w:val="000000"/>
          <w:sz w:val="28"/>
          <w:szCs w:val="28"/>
          <w:lang w:eastAsia="ru-RU"/>
        </w:rPr>
        <w:t>в</w:t>
      </w:r>
      <w:proofErr w:type="gramEnd"/>
      <w:r w:rsidRPr="00FE44FC">
        <w:rPr>
          <w:rFonts w:ascii="Times New Roman" w:eastAsia="Times New Roman" w:hAnsi="Times New Roman" w:cs="Times New Roman"/>
          <w:color w:val="000000"/>
          <w:sz w:val="28"/>
          <w:szCs w:val="28"/>
          <w:lang w:eastAsia="ru-RU"/>
        </w:rPr>
        <w:t xml:space="preserve"> групповой</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комнате и на участке детского сада: убирать на место строительный материал, игрушки; </w:t>
      </w:r>
      <w:proofErr w:type="gramStart"/>
      <w:r w:rsidRPr="00FE44FC">
        <w:rPr>
          <w:rFonts w:ascii="Times New Roman" w:eastAsia="Times New Roman" w:hAnsi="Times New Roman" w:cs="Times New Roman"/>
          <w:color w:val="000000"/>
          <w:sz w:val="28"/>
          <w:szCs w:val="28"/>
          <w:lang w:eastAsia="ru-RU"/>
        </w:rPr>
        <w:t>помогать воспитателю подклеивать</w:t>
      </w:r>
      <w:proofErr w:type="gramEnd"/>
      <w:r w:rsidRPr="00FE44FC">
        <w:rPr>
          <w:rFonts w:ascii="Times New Roman" w:eastAsia="Times New Roman" w:hAnsi="Times New Roman" w:cs="Times New Roman"/>
          <w:color w:val="000000"/>
          <w:sz w:val="28"/>
          <w:szCs w:val="28"/>
          <w:lang w:eastAsia="ru-RU"/>
        </w:rPr>
        <w:t xml:space="preserve"> книги, коробки.</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Учить детей самостоятельно выполнять обязанности дежурных по столовой: аккуратно расставлять хлебницы, чашки с блюдцами, глубокие тарелки, ставить </w:t>
      </w:r>
      <w:proofErr w:type="spellStart"/>
      <w:r w:rsidRPr="00FE44FC">
        <w:rPr>
          <w:rFonts w:ascii="Times New Roman" w:eastAsia="Times New Roman" w:hAnsi="Times New Roman" w:cs="Times New Roman"/>
          <w:color w:val="000000"/>
          <w:sz w:val="28"/>
          <w:szCs w:val="28"/>
          <w:lang w:eastAsia="ru-RU"/>
        </w:rPr>
        <w:t>салфетницы</w:t>
      </w:r>
      <w:proofErr w:type="spellEnd"/>
      <w:r w:rsidRPr="00FE44FC">
        <w:rPr>
          <w:rFonts w:ascii="Times New Roman" w:eastAsia="Times New Roman" w:hAnsi="Times New Roman" w:cs="Times New Roman"/>
          <w:color w:val="000000"/>
          <w:sz w:val="28"/>
          <w:szCs w:val="28"/>
          <w:lang w:eastAsia="ru-RU"/>
        </w:rPr>
        <w:t>, раскладывать столовые приборы (ложки, вилки, ножи).</w:t>
      </w:r>
    </w:p>
    <w:p w:rsidR="003D5B7B" w:rsidRPr="00FE44FC" w:rsidRDefault="003D5B7B" w:rsidP="00160B37">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Труд в природе</w:t>
      </w:r>
      <w:r w:rsidRPr="00FE44FC">
        <w:rPr>
          <w:rFonts w:ascii="Times New Roman" w:eastAsia="Times New Roman" w:hAnsi="Times New Roman" w:cs="Times New Roman"/>
          <w:color w:val="000000"/>
          <w:sz w:val="28"/>
          <w:szCs w:val="28"/>
          <w:lang w:eastAsia="ru-RU"/>
        </w:rPr>
        <w:t>. Поощрять желание детей ухаживать за растениями и животными; поливать растения, кормить рыб, мыть поилки, наливать в них воду, класть корм в кормушки (при участии воспитателя).</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Приобщать детей к работе по выращиванию зелени для корма птицам в зимнее время; к подкормке зимующих птиц.</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Формировать стремление </w:t>
      </w:r>
      <w:proofErr w:type="gramStart"/>
      <w:r w:rsidRPr="00FE44FC">
        <w:rPr>
          <w:rFonts w:ascii="Times New Roman" w:eastAsia="Times New Roman" w:hAnsi="Times New Roman" w:cs="Times New Roman"/>
          <w:color w:val="000000"/>
          <w:sz w:val="28"/>
          <w:szCs w:val="28"/>
          <w:lang w:eastAsia="ru-RU"/>
        </w:rPr>
        <w:t>помогать воспитателю приводить</w:t>
      </w:r>
      <w:proofErr w:type="gramEnd"/>
      <w:r w:rsidRPr="00FE44FC">
        <w:rPr>
          <w:rFonts w:ascii="Times New Roman" w:eastAsia="Times New Roman" w:hAnsi="Times New Roman" w:cs="Times New Roman"/>
          <w:color w:val="000000"/>
          <w:sz w:val="28"/>
          <w:szCs w:val="28"/>
          <w:lang w:eastAsia="ru-RU"/>
        </w:rPr>
        <w:t xml:space="preserve"> в порядок используемое в трудовой деятельности оборудование (очищать, просушивать, относить в отведенное место).</w:t>
      </w:r>
    </w:p>
    <w:p w:rsidR="003D5B7B" w:rsidRPr="00FE44FC" w:rsidRDefault="003D5B7B" w:rsidP="00160B37">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Уважение к труду </w:t>
      </w:r>
      <w:r w:rsidRPr="00FE44FC">
        <w:rPr>
          <w:rFonts w:ascii="Times New Roman" w:eastAsia="Times New Roman" w:hAnsi="Times New Roman" w:cs="Times New Roman"/>
          <w:color w:val="000000"/>
          <w:sz w:val="28"/>
          <w:szCs w:val="28"/>
          <w:lang w:eastAsia="ru-RU"/>
        </w:rPr>
        <w:t>взрослых. Знакомить детей с профессиями близких людей, подчеркивая значимость их труда. Формировать интерес к профессиям родителей.</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Формирование основ безопасности</w:t>
      </w:r>
    </w:p>
    <w:p w:rsidR="003D5B7B" w:rsidRPr="00FE44FC" w:rsidRDefault="003D5B7B" w:rsidP="00160B37">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Безопасное поведение в природе.</w:t>
      </w:r>
      <w:r w:rsidRPr="00FE44FC">
        <w:rPr>
          <w:rFonts w:ascii="Times New Roman" w:eastAsia="Times New Roman" w:hAnsi="Times New Roman" w:cs="Times New Roman"/>
          <w:color w:val="000000"/>
          <w:sz w:val="28"/>
          <w:szCs w:val="28"/>
          <w:lang w:eastAsia="ru-RU"/>
        </w:rPr>
        <w:t>  Продолжать знакомить с многообразием животного и растительного мира, с явлениями неживой природы.</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Формировать элементарные представления о способах взаимодействия с животными и растениями, о правилах поведения в природе.</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Формировать понятия: «съедобное», «несъедобное», «лекарственные растения».</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Знакомить с опасными насекомыми и ядовитыми растениями.</w:t>
      </w:r>
    </w:p>
    <w:p w:rsidR="003D5B7B" w:rsidRPr="00FE44FC" w:rsidRDefault="003D5B7B" w:rsidP="00160B37">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Безопасность на дорогах.</w:t>
      </w:r>
      <w:r w:rsidRPr="00FE44FC">
        <w:rPr>
          <w:rFonts w:ascii="Times New Roman" w:eastAsia="Times New Roman" w:hAnsi="Times New Roman" w:cs="Times New Roman"/>
          <w:color w:val="000000"/>
          <w:sz w:val="28"/>
          <w:szCs w:val="28"/>
          <w:lang w:eastAsia="ru-RU"/>
        </w:rPr>
        <w:t> Развивать наблюдательность, умение ориентироваться в помещении и на участке детского сада, в ближайшей местности.</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Продолжать знакомить с понятиями «улица», «дорога», «перекресток», «остановка общественного транспорта» и элементарными правилами </w:t>
      </w:r>
      <w:r w:rsidRPr="00FE44FC">
        <w:rPr>
          <w:rFonts w:ascii="Times New Roman" w:eastAsia="Times New Roman" w:hAnsi="Times New Roman" w:cs="Times New Roman"/>
          <w:color w:val="000000"/>
          <w:sz w:val="28"/>
          <w:szCs w:val="28"/>
          <w:lang w:eastAsia="ru-RU"/>
        </w:rPr>
        <w:lastRenderedPageBreak/>
        <w:t>поведения на улице. Подводить детей к осознанию необходимости соблюдать правила дорожного движения.</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Уточнять знания детей о назначении светофора и работе полицейского.</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Знакомить с различными видами городского транспорта, особенностями их внешнего вида и назначения («Скорая помощь», «Пожарная», машина МЧС, «Полиция», трамвай, троллейбус, автобус).</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Знакомить со знаками дорожного движения «Пешеходный переход»,</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«Остановка общественного транспорта».</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Формировать навыки культурного поведения в общественном транспорте.</w:t>
      </w:r>
    </w:p>
    <w:p w:rsidR="003D5B7B" w:rsidRPr="00FE44FC" w:rsidRDefault="003D5B7B" w:rsidP="00160B37">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Безопасность собственной жизнедеятельности</w:t>
      </w:r>
      <w:r w:rsidRPr="00FE44FC">
        <w:rPr>
          <w:rFonts w:ascii="Times New Roman" w:eastAsia="Times New Roman" w:hAnsi="Times New Roman" w:cs="Times New Roman"/>
          <w:color w:val="000000"/>
          <w:sz w:val="28"/>
          <w:szCs w:val="28"/>
          <w:lang w:eastAsia="ru-RU"/>
        </w:rPr>
        <w:t>. Знакомить с правилами безопасного поведения во время игр. Рассказывать о ситуациях, опасных для жизни и здоровья.</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Знакомить с назначением, работой и правилами пользования бытовыми электроприборами (пылесос, электрочайник, утюг и др.).</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Закреплять умение пользоваться столовыми приборами (вилка, нож), ножницами.</w:t>
      </w:r>
    </w:p>
    <w:p w:rsidR="003D5B7B" w:rsidRDefault="003D5B7B" w:rsidP="003D5B7B">
      <w:pPr>
        <w:shd w:val="clear" w:color="auto" w:fill="FFFFFF"/>
        <w:spacing w:after="0" w:line="240" w:lineRule="auto"/>
        <w:ind w:firstLine="710"/>
        <w:jc w:val="both"/>
        <w:rPr>
          <w:rFonts w:ascii="Times New Roman" w:eastAsia="Times New Roman" w:hAnsi="Times New Roman" w:cs="Times New Roman"/>
          <w:color w:val="000000"/>
          <w:sz w:val="28"/>
          <w:szCs w:val="28"/>
          <w:lang w:eastAsia="ru-RU"/>
        </w:rPr>
      </w:pPr>
      <w:r w:rsidRPr="00FE44FC">
        <w:rPr>
          <w:rFonts w:ascii="Times New Roman" w:eastAsia="Times New Roman" w:hAnsi="Times New Roman" w:cs="Times New Roman"/>
          <w:color w:val="000000"/>
          <w:sz w:val="28"/>
          <w:szCs w:val="28"/>
          <w:lang w:eastAsia="ru-RU"/>
        </w:rPr>
        <w:t>Знакомить с правилами поведения с незнакомыми людьми.</w:t>
      </w:r>
    </w:p>
    <w:p w:rsidR="00160B37" w:rsidRPr="00FE44FC" w:rsidRDefault="00160B37"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p>
    <w:p w:rsidR="003D5B7B" w:rsidRDefault="00160B37" w:rsidP="00160B37">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«Познавательное развитие</w:t>
      </w:r>
      <w:r w:rsidR="003D5B7B" w:rsidRPr="00FE44FC">
        <w:rPr>
          <w:rFonts w:ascii="Times New Roman" w:eastAsia="Times New Roman" w:hAnsi="Times New Roman" w:cs="Times New Roman"/>
          <w:color w:val="000000"/>
          <w:sz w:val="28"/>
          <w:szCs w:val="28"/>
          <w:lang w:eastAsia="ru-RU"/>
        </w:rPr>
        <w:t>»</w:t>
      </w:r>
    </w:p>
    <w:p w:rsidR="00160B37" w:rsidRPr="00FE44FC" w:rsidRDefault="00160B37" w:rsidP="00160B37">
      <w:pPr>
        <w:shd w:val="clear" w:color="auto" w:fill="FFFFFF"/>
        <w:spacing w:after="0" w:line="240" w:lineRule="auto"/>
        <w:jc w:val="center"/>
        <w:rPr>
          <w:rFonts w:ascii="Calibri" w:eastAsia="Times New Roman" w:hAnsi="Calibri" w:cs="Calibri"/>
          <w:color w:val="000000"/>
          <w:sz w:val="28"/>
          <w:szCs w:val="28"/>
          <w:lang w:eastAsia="ru-RU"/>
        </w:rPr>
      </w:pP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Ф</w:t>
      </w:r>
      <w:r w:rsidR="00160B37">
        <w:rPr>
          <w:rFonts w:ascii="Times New Roman" w:eastAsia="Times New Roman" w:hAnsi="Times New Roman" w:cs="Times New Roman"/>
          <w:b/>
          <w:bCs/>
          <w:color w:val="000000"/>
          <w:sz w:val="28"/>
          <w:szCs w:val="28"/>
          <w:lang w:eastAsia="ru-RU"/>
        </w:rPr>
        <w:t xml:space="preserve">ормирование элементарных математических представлений </w:t>
      </w:r>
      <w:r w:rsidR="00160B37" w:rsidRPr="00160B37">
        <w:rPr>
          <w:rFonts w:ascii="Times New Roman" w:eastAsia="Times New Roman" w:hAnsi="Times New Roman" w:cs="Times New Roman"/>
          <w:bCs/>
          <w:color w:val="000000"/>
          <w:sz w:val="28"/>
          <w:szCs w:val="28"/>
          <w:lang w:eastAsia="ru-RU"/>
        </w:rPr>
        <w:t>(</w:t>
      </w:r>
      <w:proofErr w:type="spellStart"/>
      <w:r w:rsidRPr="00160B37">
        <w:rPr>
          <w:rFonts w:ascii="Times New Roman" w:eastAsia="Times New Roman" w:hAnsi="Times New Roman" w:cs="Times New Roman"/>
          <w:bCs/>
          <w:color w:val="000000"/>
          <w:sz w:val="28"/>
          <w:szCs w:val="28"/>
          <w:lang w:eastAsia="ru-RU"/>
        </w:rPr>
        <w:t>В.П.Новикова</w:t>
      </w:r>
      <w:proofErr w:type="spellEnd"/>
      <w:r w:rsidR="00160B37">
        <w:rPr>
          <w:rFonts w:ascii="Times New Roman" w:eastAsia="Times New Roman" w:hAnsi="Times New Roman" w:cs="Times New Roman"/>
          <w:bCs/>
          <w:color w:val="000000"/>
          <w:sz w:val="28"/>
          <w:szCs w:val="28"/>
          <w:lang w:eastAsia="ru-RU"/>
        </w:rPr>
        <w:t>)</w:t>
      </w:r>
    </w:p>
    <w:p w:rsidR="003D5B7B" w:rsidRPr="00FE44FC" w:rsidRDefault="003D5B7B" w:rsidP="00160B37">
      <w:pPr>
        <w:shd w:val="clear" w:color="auto" w:fill="FFFFFF"/>
        <w:spacing w:after="0" w:line="240" w:lineRule="auto"/>
        <w:jc w:val="both"/>
        <w:rPr>
          <w:rFonts w:ascii="Calibri" w:eastAsia="Times New Roman" w:hAnsi="Calibri" w:cs="Calibri"/>
          <w:color w:val="000000"/>
          <w:sz w:val="28"/>
          <w:szCs w:val="28"/>
          <w:lang w:eastAsia="ru-RU"/>
        </w:rPr>
      </w:pPr>
      <w:r w:rsidRPr="00160B37">
        <w:rPr>
          <w:rFonts w:ascii="Times New Roman" w:eastAsia="Times New Roman" w:hAnsi="Times New Roman" w:cs="Times New Roman"/>
          <w:b/>
          <w:color w:val="000000"/>
          <w:sz w:val="28"/>
          <w:szCs w:val="28"/>
          <w:lang w:eastAsia="ru-RU"/>
        </w:rPr>
        <w:t>Количество и счет.</w:t>
      </w:r>
      <w:r w:rsidRPr="00FE44FC">
        <w:rPr>
          <w:rFonts w:ascii="Times New Roman" w:eastAsia="Times New Roman" w:hAnsi="Times New Roman" w:cs="Times New Roman"/>
          <w:color w:val="000000"/>
          <w:sz w:val="28"/>
          <w:szCs w:val="28"/>
          <w:lang w:eastAsia="ru-RU"/>
        </w:rPr>
        <w:t xml:space="preserve"> Дать детям представление о том, что множество («много») может состоять из разных по качеству элементов: предметов разного цвета, размера, формы; учить сравнивать части множества, определяя их равенство или неравенство на основе составления пар предметов (не прибегая к счету). Вводить в речь детей выражения: </w:t>
      </w:r>
      <w:proofErr w:type="gramStart"/>
      <w:r w:rsidRPr="00FE44FC">
        <w:rPr>
          <w:rFonts w:ascii="Times New Roman" w:eastAsia="Times New Roman" w:hAnsi="Times New Roman" w:cs="Times New Roman"/>
          <w:color w:val="000000"/>
          <w:sz w:val="28"/>
          <w:szCs w:val="28"/>
          <w:lang w:eastAsia="ru-RU"/>
        </w:rPr>
        <w:t>«Здесь много кружков, одни — красного цвета, а другие — синего; красных кружков больше, чем синих, а синих меньше, чем красных» или «красных и синих кружков поровну».</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Учить считать до 5 (на основе наглядности), пользуясь правильными приемами счета: называть числительные по порядку; соотносить каждое числительное только с одним предметом пересчитываемой группы; относить последнее числительное ко всем пересчитанным предметам, например: «Один, два, три — всего три кружка».</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Формировать представление о равенстве и неравенстве групп на основе счета: «Здесь один, два зайчика, а здесь одна, две, три елочки. Елочек больше, чем зайчиков; 3 больше, чем 2, а 2 меньше, чем 3».</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proofErr w:type="gramStart"/>
      <w:r w:rsidRPr="00FE44FC">
        <w:rPr>
          <w:rFonts w:ascii="Times New Roman" w:eastAsia="Times New Roman" w:hAnsi="Times New Roman" w:cs="Times New Roman"/>
          <w:color w:val="000000"/>
          <w:sz w:val="28"/>
          <w:szCs w:val="28"/>
          <w:lang w:eastAsia="ru-RU"/>
        </w:rPr>
        <w:t>Учить уравнивать неравные группы двумя способами, добавляя к меньшей группе один (недостающий) предмет или убирая из большей группы один (лишний) предмет («К 2 зайчикам добавили 1 зайчика, ста-</w:t>
      </w:r>
      <w:proofErr w:type="spellStart"/>
      <w:r w:rsidRPr="00FE44FC">
        <w:rPr>
          <w:rFonts w:ascii="Times New Roman" w:eastAsia="Times New Roman" w:hAnsi="Times New Roman" w:cs="Times New Roman"/>
          <w:color w:val="000000"/>
          <w:sz w:val="28"/>
          <w:szCs w:val="28"/>
          <w:lang w:eastAsia="ru-RU"/>
        </w:rPr>
        <w:t>ло</w:t>
      </w:r>
      <w:proofErr w:type="spellEnd"/>
      <w:r w:rsidRPr="00FE44FC">
        <w:rPr>
          <w:rFonts w:ascii="Times New Roman" w:eastAsia="Times New Roman" w:hAnsi="Times New Roman" w:cs="Times New Roman"/>
          <w:color w:val="000000"/>
          <w:sz w:val="28"/>
          <w:szCs w:val="28"/>
          <w:lang w:eastAsia="ru-RU"/>
        </w:rPr>
        <w:t xml:space="preserve"> 3 зайчика и елочек тоже 3.</w:t>
      </w:r>
      <w:proofErr w:type="gramEnd"/>
      <w:r w:rsidRPr="00FE44FC">
        <w:rPr>
          <w:rFonts w:ascii="Times New Roman" w:eastAsia="Times New Roman" w:hAnsi="Times New Roman" w:cs="Times New Roman"/>
          <w:color w:val="000000"/>
          <w:sz w:val="28"/>
          <w:szCs w:val="28"/>
          <w:lang w:eastAsia="ru-RU"/>
        </w:rPr>
        <w:t xml:space="preserve"> Елочек и зайчиков поровну — 3 и 3» или:</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«Елочек больше (3), а зайчиков меньше (2). Убрали 1 елочку, их стало</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тоже 2. </w:t>
      </w:r>
      <w:proofErr w:type="gramStart"/>
      <w:r w:rsidRPr="00FE44FC">
        <w:rPr>
          <w:rFonts w:ascii="Times New Roman" w:eastAsia="Times New Roman" w:hAnsi="Times New Roman" w:cs="Times New Roman"/>
          <w:color w:val="000000"/>
          <w:sz w:val="28"/>
          <w:szCs w:val="28"/>
          <w:lang w:eastAsia="ru-RU"/>
        </w:rPr>
        <w:t>Елочек и зайчиков стало поровну: 2 и 2»).</w:t>
      </w:r>
      <w:proofErr w:type="gramEnd"/>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lastRenderedPageBreak/>
        <w:t>Отсчитывать предметы из большего количества; выкладывать, приносить определенное количество предметов в соответствии с образцом или заданным числом в пределах 5 (отсчитай 4 петушка, принеси 3 зайчика).</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На основе счета устанавливать равенство (неравенство) групп предметов в ситуациях, когда предметы в группах расположены на разном расстоянии друг от друга, когда они отличаются по размерам, по форме расположения в пространстве.</w:t>
      </w:r>
    </w:p>
    <w:p w:rsidR="003D5B7B" w:rsidRPr="00FE44FC" w:rsidRDefault="003D5B7B" w:rsidP="00160B37">
      <w:pPr>
        <w:shd w:val="clear" w:color="auto" w:fill="FFFFFF"/>
        <w:spacing w:after="0" w:line="240" w:lineRule="auto"/>
        <w:jc w:val="both"/>
        <w:rPr>
          <w:rFonts w:ascii="Calibri" w:eastAsia="Times New Roman" w:hAnsi="Calibri" w:cs="Calibri"/>
          <w:color w:val="000000"/>
          <w:sz w:val="28"/>
          <w:szCs w:val="28"/>
          <w:lang w:eastAsia="ru-RU"/>
        </w:rPr>
      </w:pPr>
      <w:r w:rsidRPr="00160B37">
        <w:rPr>
          <w:rFonts w:ascii="Times New Roman" w:eastAsia="Times New Roman" w:hAnsi="Times New Roman" w:cs="Times New Roman"/>
          <w:b/>
          <w:color w:val="000000"/>
          <w:sz w:val="28"/>
          <w:szCs w:val="28"/>
          <w:lang w:eastAsia="ru-RU"/>
        </w:rPr>
        <w:t>Величина.</w:t>
      </w:r>
      <w:r w:rsidRPr="00FE44FC">
        <w:rPr>
          <w:rFonts w:ascii="Times New Roman" w:eastAsia="Times New Roman" w:hAnsi="Times New Roman" w:cs="Times New Roman"/>
          <w:color w:val="000000"/>
          <w:sz w:val="28"/>
          <w:szCs w:val="28"/>
          <w:lang w:eastAsia="ru-RU"/>
        </w:rPr>
        <w:t xml:space="preserve"> </w:t>
      </w:r>
      <w:proofErr w:type="gramStart"/>
      <w:r w:rsidRPr="00FE44FC">
        <w:rPr>
          <w:rFonts w:ascii="Times New Roman" w:eastAsia="Times New Roman" w:hAnsi="Times New Roman" w:cs="Times New Roman"/>
          <w:color w:val="000000"/>
          <w:sz w:val="28"/>
          <w:szCs w:val="28"/>
          <w:lang w:eastAsia="ru-RU"/>
        </w:rPr>
        <w:t>Совершенствовать умение сравнивать два предмета по величине (длине, ширине, высоте), а также учить сравнивать два предмета по толщине путем непосредственного наложения или приложения их друг к другу; отражать результаты сравнения в речи, используя прилагательные (длиннее — короче,  шире — уже,  выше — ниже,  толще — тоньше  или  равные</w:t>
      </w:r>
      <w:proofErr w:type="gramEnd"/>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w:t>
      </w:r>
      <w:proofErr w:type="gramStart"/>
      <w:r w:rsidRPr="00FE44FC">
        <w:rPr>
          <w:rFonts w:ascii="Times New Roman" w:eastAsia="Times New Roman" w:hAnsi="Times New Roman" w:cs="Times New Roman"/>
          <w:color w:val="000000"/>
          <w:sz w:val="28"/>
          <w:szCs w:val="28"/>
          <w:lang w:eastAsia="ru-RU"/>
        </w:rPr>
        <w:t>одинаковые</w:t>
      </w:r>
      <w:proofErr w:type="gramEnd"/>
      <w:r w:rsidRPr="00FE44FC">
        <w:rPr>
          <w:rFonts w:ascii="Times New Roman" w:eastAsia="Times New Roman" w:hAnsi="Times New Roman" w:cs="Times New Roman"/>
          <w:color w:val="000000"/>
          <w:sz w:val="28"/>
          <w:szCs w:val="28"/>
          <w:lang w:eastAsia="ru-RU"/>
        </w:rPr>
        <w:t>) по длине, ширине, высоте, толщине).</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Учить сравнивать предметы по двум признакам величины (красная лента длиннее и шире зеленой, желтый шарфик короче и уже </w:t>
      </w:r>
      <w:proofErr w:type="gramStart"/>
      <w:r w:rsidRPr="00FE44FC">
        <w:rPr>
          <w:rFonts w:ascii="Times New Roman" w:eastAsia="Times New Roman" w:hAnsi="Times New Roman" w:cs="Times New Roman"/>
          <w:color w:val="000000"/>
          <w:sz w:val="28"/>
          <w:szCs w:val="28"/>
          <w:lang w:eastAsia="ru-RU"/>
        </w:rPr>
        <w:t>синего</w:t>
      </w:r>
      <w:proofErr w:type="gramEnd"/>
      <w:r w:rsidRPr="00FE44FC">
        <w:rPr>
          <w:rFonts w:ascii="Times New Roman" w:eastAsia="Times New Roman" w:hAnsi="Times New Roman" w:cs="Times New Roman"/>
          <w:color w:val="000000"/>
          <w:sz w:val="28"/>
          <w:szCs w:val="28"/>
          <w:lang w:eastAsia="ru-RU"/>
        </w:rPr>
        <w:t>).</w:t>
      </w:r>
    </w:p>
    <w:p w:rsidR="00160B37" w:rsidRDefault="003D5B7B" w:rsidP="00160B37">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Устанавливать размерные отношения между 3–5 предметами разной длины (ширины, высоты), толщины, располагать их в определенной последовательности— </w:t>
      </w:r>
      <w:proofErr w:type="gramStart"/>
      <w:r w:rsidRPr="00FE44FC">
        <w:rPr>
          <w:rFonts w:ascii="Times New Roman" w:eastAsia="Times New Roman" w:hAnsi="Times New Roman" w:cs="Times New Roman"/>
          <w:color w:val="000000"/>
          <w:sz w:val="28"/>
          <w:szCs w:val="28"/>
          <w:lang w:eastAsia="ru-RU"/>
        </w:rPr>
        <w:t xml:space="preserve">в </w:t>
      </w:r>
      <w:proofErr w:type="gramEnd"/>
      <w:r w:rsidRPr="00FE44FC">
        <w:rPr>
          <w:rFonts w:ascii="Times New Roman" w:eastAsia="Times New Roman" w:hAnsi="Times New Roman" w:cs="Times New Roman"/>
          <w:color w:val="000000"/>
          <w:sz w:val="28"/>
          <w:szCs w:val="28"/>
          <w:lang w:eastAsia="ru-RU"/>
        </w:rPr>
        <w:t xml:space="preserve">порядке убывания или нарастания величины. </w:t>
      </w:r>
      <w:proofErr w:type="gramStart"/>
      <w:r w:rsidRPr="00FE44FC">
        <w:rPr>
          <w:rFonts w:ascii="Times New Roman" w:eastAsia="Times New Roman" w:hAnsi="Times New Roman" w:cs="Times New Roman"/>
          <w:color w:val="000000"/>
          <w:sz w:val="28"/>
          <w:szCs w:val="28"/>
          <w:lang w:eastAsia="ru-RU"/>
        </w:rPr>
        <w:t>Вводить в активную речь детей понятия, обозначающие размерные отношения предметов (эта (красная) башенка — самая высокая, эта (оранжевая) — пониже, эта (розовая) — еще ниже, а эта (желтая) — самая низкая» и т. д.).</w:t>
      </w:r>
      <w:proofErr w:type="gramEnd"/>
    </w:p>
    <w:p w:rsidR="003D5B7B" w:rsidRPr="00FE44FC" w:rsidRDefault="003D5B7B" w:rsidP="00160B37">
      <w:pPr>
        <w:shd w:val="clear" w:color="auto" w:fill="FFFFFF"/>
        <w:spacing w:after="0" w:line="240" w:lineRule="auto"/>
        <w:jc w:val="both"/>
        <w:rPr>
          <w:rFonts w:ascii="Calibri" w:eastAsia="Times New Roman" w:hAnsi="Calibri" w:cs="Calibri"/>
          <w:color w:val="000000"/>
          <w:sz w:val="28"/>
          <w:szCs w:val="28"/>
          <w:lang w:eastAsia="ru-RU"/>
        </w:rPr>
      </w:pPr>
      <w:r w:rsidRPr="00160B37">
        <w:rPr>
          <w:rFonts w:ascii="Times New Roman" w:eastAsia="Times New Roman" w:hAnsi="Times New Roman" w:cs="Times New Roman"/>
          <w:b/>
          <w:color w:val="000000"/>
          <w:sz w:val="28"/>
          <w:szCs w:val="28"/>
          <w:lang w:eastAsia="ru-RU"/>
        </w:rPr>
        <w:t>Форма</w:t>
      </w:r>
      <w:r w:rsidRPr="00FE44FC">
        <w:rPr>
          <w:rFonts w:ascii="Times New Roman" w:eastAsia="Times New Roman" w:hAnsi="Times New Roman" w:cs="Times New Roman"/>
          <w:color w:val="000000"/>
          <w:sz w:val="28"/>
          <w:szCs w:val="28"/>
          <w:lang w:eastAsia="ru-RU"/>
        </w:rPr>
        <w:t>. Развивать представление детей о геометрических фигурах:</w:t>
      </w:r>
    </w:p>
    <w:p w:rsidR="003D5B7B" w:rsidRPr="00FE44FC" w:rsidRDefault="003D5B7B" w:rsidP="00160B37">
      <w:pPr>
        <w:shd w:val="clear" w:color="auto" w:fill="FFFFFF"/>
        <w:spacing w:after="0" w:line="240" w:lineRule="auto"/>
        <w:ind w:firstLine="710"/>
        <w:jc w:val="both"/>
        <w:rPr>
          <w:rFonts w:ascii="Calibri" w:eastAsia="Times New Roman" w:hAnsi="Calibri" w:cs="Calibri"/>
          <w:color w:val="000000"/>
          <w:sz w:val="28"/>
          <w:szCs w:val="28"/>
          <w:lang w:eastAsia="ru-RU"/>
        </w:rPr>
      </w:pPr>
      <w:proofErr w:type="gramStart"/>
      <w:r w:rsidRPr="00FE44FC">
        <w:rPr>
          <w:rFonts w:ascii="Times New Roman" w:eastAsia="Times New Roman" w:hAnsi="Times New Roman" w:cs="Times New Roman"/>
          <w:color w:val="000000"/>
          <w:sz w:val="28"/>
          <w:szCs w:val="28"/>
          <w:lang w:eastAsia="ru-RU"/>
        </w:rPr>
        <w:t>круге</w:t>
      </w:r>
      <w:proofErr w:type="gramEnd"/>
      <w:r w:rsidRPr="00FE44FC">
        <w:rPr>
          <w:rFonts w:ascii="Times New Roman" w:eastAsia="Times New Roman" w:hAnsi="Times New Roman" w:cs="Times New Roman"/>
          <w:color w:val="000000"/>
          <w:sz w:val="28"/>
          <w:szCs w:val="28"/>
          <w:lang w:eastAsia="ru-RU"/>
        </w:rPr>
        <w:t>, квадрате, треугольнике, а также шаре, кубе. Учить выделять особые</w:t>
      </w:r>
    </w:p>
    <w:p w:rsidR="003D5B7B" w:rsidRPr="00FE44FC" w:rsidRDefault="003D5B7B" w:rsidP="00160B37">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признаки фигур с помощью зрительного и осязательно-двигательного анализаторов (наличие или отсутствие углов, устойчивость, подвижность и др.).</w:t>
      </w:r>
    </w:p>
    <w:p w:rsidR="003D5B7B" w:rsidRPr="00FE44FC" w:rsidRDefault="003D5B7B" w:rsidP="00160B37">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Познакомить детей с прямоугольником, сравнивая его с кругом, квадратом, треугольником. Учить различать и называть прямоугольник, его элементы: углы и стороны.</w:t>
      </w:r>
    </w:p>
    <w:p w:rsidR="003D5B7B" w:rsidRPr="00FE44FC" w:rsidRDefault="003D5B7B" w:rsidP="00160B37">
      <w:pPr>
        <w:shd w:val="clear" w:color="auto" w:fill="FFFFFF"/>
        <w:spacing w:after="0" w:line="240" w:lineRule="auto"/>
        <w:ind w:firstLine="710"/>
        <w:jc w:val="both"/>
        <w:rPr>
          <w:rFonts w:ascii="Calibri" w:eastAsia="Times New Roman" w:hAnsi="Calibri" w:cs="Calibri"/>
          <w:color w:val="000000"/>
          <w:sz w:val="28"/>
          <w:szCs w:val="28"/>
          <w:lang w:eastAsia="ru-RU"/>
        </w:rPr>
      </w:pPr>
      <w:proofErr w:type="gramStart"/>
      <w:r w:rsidRPr="00FE44FC">
        <w:rPr>
          <w:rFonts w:ascii="Times New Roman" w:eastAsia="Times New Roman" w:hAnsi="Times New Roman" w:cs="Times New Roman"/>
          <w:color w:val="000000"/>
          <w:sz w:val="28"/>
          <w:szCs w:val="28"/>
          <w:lang w:eastAsia="ru-RU"/>
        </w:rPr>
        <w:t>Формировать представление о том, что фигуры могут быть разных размеров: большой — маленький куб (шар, круг, квадрат, треугольник, прямоугольник).</w:t>
      </w:r>
      <w:proofErr w:type="gramEnd"/>
    </w:p>
    <w:p w:rsidR="003D5B7B" w:rsidRPr="00FE44FC" w:rsidRDefault="003D5B7B" w:rsidP="00160B37">
      <w:pPr>
        <w:shd w:val="clear" w:color="auto" w:fill="FFFFFF"/>
        <w:spacing w:after="0" w:line="240" w:lineRule="auto"/>
        <w:ind w:firstLine="710"/>
        <w:jc w:val="both"/>
        <w:rPr>
          <w:rFonts w:ascii="Calibri" w:eastAsia="Times New Roman" w:hAnsi="Calibri" w:cs="Calibri"/>
          <w:color w:val="000000"/>
          <w:sz w:val="28"/>
          <w:szCs w:val="28"/>
          <w:lang w:eastAsia="ru-RU"/>
        </w:rPr>
      </w:pPr>
      <w:proofErr w:type="gramStart"/>
      <w:r w:rsidRPr="00FE44FC">
        <w:rPr>
          <w:rFonts w:ascii="Times New Roman" w:eastAsia="Times New Roman" w:hAnsi="Times New Roman" w:cs="Times New Roman"/>
          <w:color w:val="000000"/>
          <w:sz w:val="28"/>
          <w:szCs w:val="28"/>
          <w:lang w:eastAsia="ru-RU"/>
        </w:rPr>
        <w:t>Учить соотносить форму предметов с известными геометрическими фигурами:  тарелка — круг,  платок — квадрат,  мяч — шар,  окно,  дверь — прямоугольник и др.</w:t>
      </w:r>
      <w:proofErr w:type="gramEnd"/>
    </w:p>
    <w:p w:rsidR="003D5B7B" w:rsidRPr="00FE44FC" w:rsidRDefault="003D5B7B" w:rsidP="00160B37">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Ориентировка в пространстве. </w:t>
      </w:r>
      <w:proofErr w:type="gramStart"/>
      <w:r w:rsidRPr="00FE44FC">
        <w:rPr>
          <w:rFonts w:ascii="Times New Roman" w:eastAsia="Times New Roman" w:hAnsi="Times New Roman" w:cs="Times New Roman"/>
          <w:color w:val="000000"/>
          <w:sz w:val="28"/>
          <w:szCs w:val="28"/>
          <w:lang w:eastAsia="ru-RU"/>
        </w:rPr>
        <w:t>Развивать умения определять пространственные направления от себя, двигаться в заданном направлении (вперед — назад,  направо — налево,  вверх — вниз);  обозначать  словами положение предметов по отношению к себе (передо мной стол, справа от меня  дверь,  слева — окно,  сзади  на  полках — игрушки).</w:t>
      </w:r>
      <w:proofErr w:type="gramEnd"/>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Познакомить с пространственными отношениями: далеко — близко (дом стоит близко, а березка растет далеко).</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lastRenderedPageBreak/>
        <w:t>Ориентировка во времени. Расширять представления детей о частях суток, их характерных особенностях, последовательности (утро — день — вечер — ночь).</w:t>
      </w:r>
    </w:p>
    <w:p w:rsidR="003D5B7B" w:rsidRPr="00FE44FC" w:rsidRDefault="003D5B7B" w:rsidP="003D5B7B">
      <w:pPr>
        <w:shd w:val="clear" w:color="auto" w:fill="FFFFFF"/>
        <w:spacing w:after="0" w:line="240" w:lineRule="auto"/>
        <w:ind w:firstLine="710"/>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Объяснить значение слов: «вчера», «сегодня», «завтра».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Развитие познавательно – исследовательской деятельности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     </w:t>
      </w:r>
      <w:r w:rsidRPr="00FE44FC">
        <w:rPr>
          <w:rFonts w:ascii="Times New Roman" w:eastAsia="Times New Roman" w:hAnsi="Times New Roman" w:cs="Times New Roman"/>
          <w:color w:val="000000"/>
          <w:sz w:val="28"/>
          <w:szCs w:val="28"/>
          <w:lang w:eastAsia="ru-RU"/>
        </w:rPr>
        <w:t>Первичные представления об объектах окружающего мира. Создавать условия для расширения представлений детей об окружающем мире, развивать наблюдательность и любознательность.</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Учить выделять отдельные части и характерные признаки предметов (цвет, форма, величина), продолжать развивать умение сравнивать и группировать их по этим признакам. Формировать обобщенные представления о предметах и явлениях, умение устанавливать простейшие связи между ними.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Поощрять попытки детей самостоятельно обследовать предметы, используя знакомые и новые способы; сравнивать, группировать и классифицировать предметы по цвету, форме и величине.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Познавательно – исследовательская деятельность.</w:t>
      </w:r>
      <w:r w:rsidRPr="00FE44FC">
        <w:rPr>
          <w:rFonts w:ascii="Times New Roman" w:eastAsia="Times New Roman" w:hAnsi="Times New Roman" w:cs="Times New Roman"/>
          <w:color w:val="000000"/>
          <w:sz w:val="28"/>
          <w:szCs w:val="28"/>
          <w:lang w:eastAsia="ru-RU"/>
        </w:rPr>
        <w:t> Продолжать знакомить детей с признаками предметов, учить определять их цвет, форму, величину, вес. Рассказывать о материалах, из которых сделаны предметы, об их свойствах и качествах. Объяснять целесообразность изготовления предмета из определенного материала (корпус машин — из металла, шины — из резины и т. п.).</w:t>
      </w:r>
    </w:p>
    <w:p w:rsidR="00160B37"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Помогать детям устанавливать</w:t>
      </w:r>
      <w:proofErr w:type="gramEnd"/>
      <w:r w:rsidRPr="00FE44FC">
        <w:rPr>
          <w:rFonts w:ascii="Times New Roman" w:eastAsia="Times New Roman" w:hAnsi="Times New Roman" w:cs="Times New Roman"/>
          <w:color w:val="000000"/>
          <w:sz w:val="28"/>
          <w:szCs w:val="28"/>
          <w:lang w:eastAsia="ru-RU"/>
        </w:rPr>
        <w:t xml:space="preserve"> связь между назначением и строением, назначением и материалом предметов.</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Сенсорное развитие.</w:t>
      </w:r>
      <w:r w:rsidRPr="00FE44FC">
        <w:rPr>
          <w:rFonts w:ascii="Times New Roman" w:eastAsia="Times New Roman" w:hAnsi="Times New Roman" w:cs="Times New Roman"/>
          <w:color w:val="000000"/>
          <w:sz w:val="28"/>
          <w:szCs w:val="28"/>
          <w:lang w:eastAsia="ru-RU"/>
        </w:rPr>
        <w:t> Продолжать работу по сенсорному развитию в разных видах деятельности. Обогащать сенсорный опыт, знакомя детей с широким кругом предметов и объектов, с новыми способами их обследования.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Закреплять полученные ранее навыки обследования предметов и объектов.</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Совершенствовать восприятие детей путем активного использования всех органов чувств (осязание, зрение, слух, вкус, обоняние). Обогащать чувственный опыт и умение фиксировать полученные впечатления в речи.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Продолжать знакомить с геометрическими фигурами (круг, треугольник, квадрат, прямоугольник, овал), с цветами (красный, синий, зеленый, желтый, оранжевый, фиолетовый, белый, серый).</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Развивать осязание. </w:t>
      </w:r>
      <w:proofErr w:type="gramStart"/>
      <w:r w:rsidRPr="00FE44FC">
        <w:rPr>
          <w:rFonts w:ascii="Times New Roman" w:eastAsia="Times New Roman" w:hAnsi="Times New Roman" w:cs="Times New Roman"/>
          <w:color w:val="000000"/>
          <w:sz w:val="28"/>
          <w:szCs w:val="28"/>
          <w:lang w:eastAsia="ru-RU"/>
        </w:rPr>
        <w:t>Знакомить с различными материалами на ощупь, путем прикосновения, поглаживания (характеризуя ощущения: гладкое, холодное, пушистое, жесткое, колючее и др.).</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Формировать образные представления на основе развития образного восприятия в процессе различных видов деятельности.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Развивать умение использовать эталоны как общепринятые свойства и качества предметов (цвет, форма, размер, вес и т. п.); подбирать предметы по 1–2 качествам (цвет, размер, материал и т. п.).</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Проектная деятельность. Развивать первичные навыки в проектно-исследовательской деятельности, оказывать помощь в оформлении ее </w:t>
      </w:r>
      <w:r w:rsidRPr="00FE44FC">
        <w:rPr>
          <w:rFonts w:ascii="Times New Roman" w:eastAsia="Times New Roman" w:hAnsi="Times New Roman" w:cs="Times New Roman"/>
          <w:color w:val="000000"/>
          <w:sz w:val="28"/>
          <w:szCs w:val="28"/>
          <w:lang w:eastAsia="ru-RU"/>
        </w:rPr>
        <w:lastRenderedPageBreak/>
        <w:t>результатов и создании условий для их презентации сверстникам. Привлекать родителей к участию в исследовательской деятельности детей.</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Дидактические игры. Учить детей играм, направленным на закрепление представлений о свойствах предметов, совершенствуя умение сравнивать предметы по внешним признакам, группировать; составлять целое из частей (кубики, мозаика, </w:t>
      </w:r>
      <w:proofErr w:type="spellStart"/>
      <w:r w:rsidRPr="00FE44FC">
        <w:rPr>
          <w:rFonts w:ascii="Times New Roman" w:eastAsia="Times New Roman" w:hAnsi="Times New Roman" w:cs="Times New Roman"/>
          <w:color w:val="000000"/>
          <w:sz w:val="28"/>
          <w:szCs w:val="28"/>
          <w:lang w:eastAsia="ru-RU"/>
        </w:rPr>
        <w:t>пазлы</w:t>
      </w:r>
      <w:proofErr w:type="spellEnd"/>
      <w:r w:rsidRPr="00FE44FC">
        <w:rPr>
          <w:rFonts w:ascii="Times New Roman" w:eastAsia="Times New Roman" w:hAnsi="Times New Roman" w:cs="Times New Roman"/>
          <w:color w:val="000000"/>
          <w:sz w:val="28"/>
          <w:szCs w:val="28"/>
          <w:lang w:eastAsia="ru-RU"/>
        </w:rPr>
        <w:t>).</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Совершенствовать тактильные, слуховые, вкусовые ощущения детей («Определи на ощупь (по вкусу, по звучанию)»). Развивать наблюдательность и внимание («Что изменилось?», «У кого колечко?»). </w:t>
      </w:r>
      <w:proofErr w:type="gramStart"/>
      <w:r w:rsidRPr="00FE44FC">
        <w:rPr>
          <w:rFonts w:ascii="Times New Roman" w:eastAsia="Times New Roman" w:hAnsi="Times New Roman" w:cs="Times New Roman"/>
          <w:color w:val="000000"/>
          <w:sz w:val="28"/>
          <w:szCs w:val="28"/>
          <w:lang w:eastAsia="ru-RU"/>
        </w:rPr>
        <w:t>Помогать детям осваивать</w:t>
      </w:r>
      <w:proofErr w:type="gramEnd"/>
      <w:r w:rsidRPr="00FE44FC">
        <w:rPr>
          <w:rFonts w:ascii="Times New Roman" w:eastAsia="Times New Roman" w:hAnsi="Times New Roman" w:cs="Times New Roman"/>
          <w:color w:val="000000"/>
          <w:sz w:val="28"/>
          <w:szCs w:val="28"/>
          <w:lang w:eastAsia="ru-RU"/>
        </w:rPr>
        <w:t xml:space="preserve"> правила простейших настольно-печатных игр («Домино», «Лото»).</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Ознакомление с предметным окружением</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Создавать условия для расширения представлений детей об объектах окружающего мира. Рассказывать о предметах, необходимых детям в разных видах деятельности (игре, труде, рисовании, аппликации и т. д.). Расширять знания детей об общественном транспорте (автобус, поезд, самолет, теплоход).</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Расширять представления о правилах поведения в общественных местах.</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Формировать первичные представления о школе.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Продолжать знакомить с культурными явлениями (театром, цирком, зоопарком, вернисажем), их атрибутами, людьми, работающими в них, правилами поведения.</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Дать элементарные представления о жизни и особенностях труда в городе и в сельской местности с опорой на опыт детей. Продолжать знакомить с различными профессиями (шофер, почтальон, продавец, врач и т. д.); расширять и обогащать представления о трудовых действиях, орудиях труда, результатах труда.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Формировать элементарные представления об изменении видов человеческого труда и быта на примере истории игрушки и предметов обихода.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Познакомить детей с деньгами, возможностями их использования.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Ознакомление с миром природы</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Расширять представления детей о природе.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Знакомить с домашними животными, обитателями уголка природы (с золотыми рыбками, кроме вуалехвоста и телескопа, карасем и др.), птицами (волнистые попугайчики, канарейки и др.).</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Расширять представления детей о некоторых насекомых (муравей, бабочка, жук, божья коровка).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Продолжать знакомить с фруктами (яблоко, груша, слива, персик и др.), овощами (помидор, огурец, морковь, свекла, лук и др.) и ягодами (малина, смородина, крыжовник и др.), с грибами (маслята, опята, сыроежки и др.).</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 xml:space="preserve">Закреплять знания детей о травянистых и комнатных растениях бальзамин, фикус, </w:t>
      </w:r>
      <w:proofErr w:type="spellStart"/>
      <w:r w:rsidRPr="00FE44FC">
        <w:rPr>
          <w:rFonts w:ascii="Times New Roman" w:eastAsia="Times New Roman" w:hAnsi="Times New Roman" w:cs="Times New Roman"/>
          <w:color w:val="000000"/>
          <w:sz w:val="28"/>
          <w:szCs w:val="28"/>
          <w:lang w:eastAsia="ru-RU"/>
        </w:rPr>
        <w:t>хлорофитум</w:t>
      </w:r>
      <w:proofErr w:type="spellEnd"/>
      <w:r w:rsidRPr="00FE44FC">
        <w:rPr>
          <w:rFonts w:ascii="Times New Roman" w:eastAsia="Times New Roman" w:hAnsi="Times New Roman" w:cs="Times New Roman"/>
          <w:color w:val="000000"/>
          <w:sz w:val="28"/>
          <w:szCs w:val="28"/>
          <w:lang w:eastAsia="ru-RU"/>
        </w:rPr>
        <w:t>, герань, бегония, примула и др.); знакомить со способами ухода за ними.</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lastRenderedPageBreak/>
        <w:t>     Учить узнавать и называть 3–4 вида деревьев (елка, сосна, береза, клен и др.).</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Рассказывать детям о свойствах песка, глины и камня.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Организовывать наблюдения за птицами, прилетающими на участок (ворона, голубь, синица, воробей, снегирь и др.), подкармливать их зимой.</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Расширять представления детей об условиях, необходимых для жизни людей, животных, растений (воздух, вода, питание и т. п.).</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Учить детей замечать изменения в природе.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Рассказывать об охране растений и животных.</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Сезонные наблюдения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Осень</w:t>
      </w:r>
      <w:r w:rsidRPr="00FE44FC">
        <w:rPr>
          <w:rFonts w:ascii="Times New Roman" w:eastAsia="Times New Roman" w:hAnsi="Times New Roman" w:cs="Times New Roman"/>
          <w:color w:val="000000"/>
          <w:sz w:val="28"/>
          <w:szCs w:val="28"/>
          <w:lang w:eastAsia="ru-RU"/>
        </w:rPr>
        <w:t>. Учить детей замечать и называть изменения в природе: похолодало, осадки, ветер, листопад, созревают плоды и корнеплоды, птицы улетают на юг.</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Устанавливать простейшие связи между явлениями живой и неживой природы (похолодало — исчезли бабочки, жуки; отцвели цветы и т. д.).</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Привлекать к участию в сборе семян растений.</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Зима.</w:t>
      </w:r>
      <w:r w:rsidRPr="00FE44FC">
        <w:rPr>
          <w:rFonts w:ascii="Times New Roman" w:eastAsia="Times New Roman" w:hAnsi="Times New Roman" w:cs="Times New Roman"/>
          <w:color w:val="000000"/>
          <w:sz w:val="28"/>
          <w:szCs w:val="28"/>
          <w:lang w:eastAsia="ru-RU"/>
        </w:rPr>
        <w:t> Учить детей замечать изменения в природе, сравнивать осенний и зимний пейзажи.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Наблюдать за поведением птиц на улице и в уголке природы.</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Рассматривать и сравнивать следы птиц на снегу. Оказывать помощь зимующим птицам, называть их.</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Расширять представления детей о том, что в мороз вода превращается в лед, сосульки; лед и снег в теплом помещении тают.</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Привлекать к участию в зимних забавах: катание с горки на санках, ходьба на лыжах, лепка поделок из снега.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Весна.</w:t>
      </w:r>
      <w:r w:rsidRPr="00FE44FC">
        <w:rPr>
          <w:rFonts w:ascii="Times New Roman" w:eastAsia="Times New Roman" w:hAnsi="Times New Roman" w:cs="Times New Roman"/>
          <w:color w:val="000000"/>
          <w:sz w:val="28"/>
          <w:szCs w:val="28"/>
          <w:lang w:eastAsia="ru-RU"/>
        </w:rPr>
        <w:t> Учить детей узнавать и называть время года; выделять признаки весны: солнышко стало теплее, набухли почки на деревьях, появилась травка, распустились подснежники, появились насекомые.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Рассказывать детям о том, что весной зацветают многие комнатные растения.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Формировать представления о работах, проводимых в весенний период в саду и в огороде. Учить наблюдать за посадкой и всходами семян.</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Привлекать детей к работам в огороде и цветниках.</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Лето.</w:t>
      </w:r>
      <w:r w:rsidRPr="00FE44FC">
        <w:rPr>
          <w:rFonts w:ascii="Times New Roman" w:eastAsia="Times New Roman" w:hAnsi="Times New Roman" w:cs="Times New Roman"/>
          <w:color w:val="000000"/>
          <w:sz w:val="28"/>
          <w:szCs w:val="28"/>
          <w:lang w:eastAsia="ru-RU"/>
        </w:rPr>
        <w:t> Расширять представления детей о летних изменениях в природе: голубое чистое небо, ярко светит солнце, жара, люди легко одеты, загорают, купаются.</w:t>
      </w:r>
    </w:p>
    <w:p w:rsidR="003D5B7B" w:rsidRDefault="003D5B7B" w:rsidP="003D5B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E44FC">
        <w:rPr>
          <w:rFonts w:ascii="Times New Roman" w:eastAsia="Times New Roman" w:hAnsi="Times New Roman" w:cs="Times New Roman"/>
          <w:color w:val="000000"/>
          <w:sz w:val="28"/>
          <w:szCs w:val="28"/>
          <w:lang w:eastAsia="ru-RU"/>
        </w:rPr>
        <w:t>     В процессе различных видов деятельности расширять представления детей о свойствах песка, воды, камней и глины. Закреплять знания о том, что летом созревают многие фрукты, овощи, ягоды и грибы; у животных подрастают детеныши.</w:t>
      </w:r>
    </w:p>
    <w:p w:rsidR="00160B37" w:rsidRPr="00FE44FC" w:rsidRDefault="00160B37" w:rsidP="00160B37">
      <w:pPr>
        <w:shd w:val="clear" w:color="auto" w:fill="FFFFFF"/>
        <w:spacing w:after="0" w:line="240" w:lineRule="auto"/>
        <w:jc w:val="center"/>
        <w:rPr>
          <w:rFonts w:ascii="Calibri" w:eastAsia="Times New Roman" w:hAnsi="Calibri" w:cs="Calibri"/>
          <w:color w:val="000000"/>
          <w:sz w:val="28"/>
          <w:szCs w:val="28"/>
          <w:lang w:eastAsia="ru-RU"/>
        </w:rPr>
      </w:pPr>
    </w:p>
    <w:p w:rsidR="003D5B7B" w:rsidRPr="00FE44FC" w:rsidRDefault="00160B37" w:rsidP="00160B37">
      <w:pPr>
        <w:shd w:val="clear" w:color="auto" w:fill="FFFFFF"/>
        <w:spacing w:after="0" w:line="240" w:lineRule="auto"/>
        <w:jc w:val="center"/>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«Речевое развитие</w:t>
      </w:r>
      <w:r w:rsidR="003D5B7B" w:rsidRPr="00FE44FC">
        <w:rPr>
          <w:rFonts w:ascii="Times New Roman" w:eastAsia="Times New Roman" w:hAnsi="Times New Roman" w:cs="Times New Roman"/>
          <w:color w:val="000000"/>
          <w:sz w:val="28"/>
          <w:szCs w:val="28"/>
          <w:lang w:eastAsia="ru-RU"/>
        </w:rPr>
        <w:t>»</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Развитие речи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lastRenderedPageBreak/>
        <w:t>Развивающая речевая среда.</w:t>
      </w:r>
      <w:r w:rsidRPr="00FE44FC">
        <w:rPr>
          <w:rFonts w:ascii="Times New Roman" w:eastAsia="Times New Roman" w:hAnsi="Times New Roman" w:cs="Times New Roman"/>
          <w:color w:val="000000"/>
          <w:sz w:val="28"/>
          <w:szCs w:val="28"/>
          <w:lang w:eastAsia="ru-RU"/>
        </w:rPr>
        <w:t xml:space="preserve"> Обсуждать с детьми информацию о предметах, явлениях, событиях, выходящих за пределы </w:t>
      </w:r>
      <w:proofErr w:type="gramStart"/>
      <w:r w:rsidRPr="00FE44FC">
        <w:rPr>
          <w:rFonts w:ascii="Times New Roman" w:eastAsia="Times New Roman" w:hAnsi="Times New Roman" w:cs="Times New Roman"/>
          <w:color w:val="000000"/>
          <w:sz w:val="28"/>
          <w:szCs w:val="28"/>
          <w:lang w:eastAsia="ru-RU"/>
        </w:rPr>
        <w:t>привычного им</w:t>
      </w:r>
      <w:proofErr w:type="gramEnd"/>
      <w:r w:rsidR="00160B37">
        <w:rPr>
          <w:rFonts w:ascii="Times New Roman" w:eastAsia="Times New Roman" w:hAnsi="Times New Roman" w:cs="Times New Roman"/>
          <w:color w:val="000000"/>
          <w:sz w:val="28"/>
          <w:szCs w:val="28"/>
          <w:lang w:eastAsia="ru-RU"/>
        </w:rPr>
        <w:t>,</w:t>
      </w:r>
      <w:r w:rsidRPr="00FE44FC">
        <w:rPr>
          <w:rFonts w:ascii="Times New Roman" w:eastAsia="Times New Roman" w:hAnsi="Times New Roman" w:cs="Times New Roman"/>
          <w:color w:val="000000"/>
          <w:sz w:val="28"/>
          <w:szCs w:val="28"/>
          <w:lang w:eastAsia="ru-RU"/>
        </w:rPr>
        <w:t xml:space="preserve"> ближайшего окружения.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Выслушивать детей, уточнять их ответы, подсказывать слова, более точно отражающие особенность предмета, явления, состояния, поступка; помогать логично и понятно высказывать суждение.</w:t>
      </w:r>
      <w:r w:rsidR="00160B37">
        <w:rPr>
          <w:rFonts w:ascii="Calibri" w:eastAsia="Times New Roman" w:hAnsi="Calibri" w:cs="Calibri"/>
          <w:color w:val="000000"/>
          <w:sz w:val="28"/>
          <w:szCs w:val="28"/>
          <w:lang w:eastAsia="ru-RU"/>
        </w:rPr>
        <w:t xml:space="preserve"> </w:t>
      </w:r>
      <w:r w:rsidRPr="00FE44FC">
        <w:rPr>
          <w:rFonts w:ascii="Times New Roman" w:eastAsia="Times New Roman" w:hAnsi="Times New Roman" w:cs="Times New Roman"/>
          <w:color w:val="000000"/>
          <w:sz w:val="28"/>
          <w:szCs w:val="28"/>
          <w:lang w:eastAsia="ru-RU"/>
        </w:rPr>
        <w:t>Способствовать развитию любознательности.</w:t>
      </w:r>
    </w:p>
    <w:p w:rsidR="003D5B7B" w:rsidRPr="00FE44FC" w:rsidRDefault="00160B37"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xml:space="preserve">  </w:t>
      </w:r>
      <w:r w:rsidR="003D5B7B" w:rsidRPr="00FE44FC">
        <w:rPr>
          <w:rFonts w:ascii="Times New Roman" w:eastAsia="Times New Roman" w:hAnsi="Times New Roman" w:cs="Times New Roman"/>
          <w:color w:val="000000"/>
          <w:sz w:val="28"/>
          <w:szCs w:val="28"/>
          <w:lang w:eastAsia="ru-RU"/>
        </w:rPr>
        <w:t xml:space="preserve">Помогать детям доброжелательно общаться со сверстниками, подсказывать, как можно порадовать друга, поздравить его, как спокойно </w:t>
      </w:r>
      <w:proofErr w:type="gramStart"/>
      <w:r w:rsidR="003D5B7B" w:rsidRPr="00FE44FC">
        <w:rPr>
          <w:rFonts w:ascii="Times New Roman" w:eastAsia="Times New Roman" w:hAnsi="Times New Roman" w:cs="Times New Roman"/>
          <w:color w:val="000000"/>
          <w:sz w:val="28"/>
          <w:szCs w:val="28"/>
          <w:lang w:eastAsia="ru-RU"/>
        </w:rPr>
        <w:t>высказать свое недовольство</w:t>
      </w:r>
      <w:proofErr w:type="gramEnd"/>
      <w:r w:rsidR="003D5B7B" w:rsidRPr="00FE44FC">
        <w:rPr>
          <w:rFonts w:ascii="Times New Roman" w:eastAsia="Times New Roman" w:hAnsi="Times New Roman" w:cs="Times New Roman"/>
          <w:color w:val="000000"/>
          <w:sz w:val="28"/>
          <w:szCs w:val="28"/>
          <w:lang w:eastAsia="ru-RU"/>
        </w:rPr>
        <w:t xml:space="preserve"> его поступком, как извиниться.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Формирование словаря.</w:t>
      </w:r>
      <w:r w:rsidRPr="00FE44FC">
        <w:rPr>
          <w:rFonts w:ascii="Times New Roman" w:eastAsia="Times New Roman" w:hAnsi="Times New Roman" w:cs="Times New Roman"/>
          <w:color w:val="000000"/>
          <w:sz w:val="28"/>
          <w:szCs w:val="28"/>
          <w:lang w:eastAsia="ru-RU"/>
        </w:rPr>
        <w:t> Пополнять и активизировать словарь детей на основе углубления знаний о ближайшем окружении. Расширять представления о предметах, явлениях, событиях, не имевших места в их собственном опыте.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Активизировать употребление в речи названий предметов, их частей, материалов, из которых они изготовлены.</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Учить использовать в речи наиболее употребительные прилагательные, глаголы, наречия, предлоги.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Вводить в словарь детей существительные, обозначающие профессии; глаголы, характеризующие трудовые действия.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Продолжать учить детей определять и называть местоположение предмета (слева, справа, рядом, около, </w:t>
      </w:r>
      <w:proofErr w:type="gramStart"/>
      <w:r w:rsidRPr="00FE44FC">
        <w:rPr>
          <w:rFonts w:ascii="Times New Roman" w:eastAsia="Times New Roman" w:hAnsi="Times New Roman" w:cs="Times New Roman"/>
          <w:color w:val="000000"/>
          <w:sz w:val="28"/>
          <w:szCs w:val="28"/>
          <w:lang w:eastAsia="ru-RU"/>
        </w:rPr>
        <w:t>между</w:t>
      </w:r>
      <w:proofErr w:type="gramEnd"/>
      <w:r w:rsidRPr="00FE44FC">
        <w:rPr>
          <w:rFonts w:ascii="Times New Roman" w:eastAsia="Times New Roman" w:hAnsi="Times New Roman" w:cs="Times New Roman"/>
          <w:color w:val="000000"/>
          <w:sz w:val="28"/>
          <w:szCs w:val="28"/>
          <w:lang w:eastAsia="ru-RU"/>
        </w:rPr>
        <w:t xml:space="preserve">), </w:t>
      </w:r>
      <w:proofErr w:type="gramStart"/>
      <w:r w:rsidRPr="00FE44FC">
        <w:rPr>
          <w:rFonts w:ascii="Times New Roman" w:eastAsia="Times New Roman" w:hAnsi="Times New Roman" w:cs="Times New Roman"/>
          <w:color w:val="000000"/>
          <w:sz w:val="28"/>
          <w:szCs w:val="28"/>
          <w:lang w:eastAsia="ru-RU"/>
        </w:rPr>
        <w:t>время</w:t>
      </w:r>
      <w:proofErr w:type="gramEnd"/>
      <w:r w:rsidRPr="00FE44FC">
        <w:rPr>
          <w:rFonts w:ascii="Times New Roman" w:eastAsia="Times New Roman" w:hAnsi="Times New Roman" w:cs="Times New Roman"/>
          <w:color w:val="000000"/>
          <w:sz w:val="28"/>
          <w:szCs w:val="28"/>
          <w:lang w:eastAsia="ru-RU"/>
        </w:rPr>
        <w:t xml:space="preserve"> суток. </w:t>
      </w:r>
      <w:proofErr w:type="gramStart"/>
      <w:r w:rsidRPr="00FE44FC">
        <w:rPr>
          <w:rFonts w:ascii="Times New Roman" w:eastAsia="Times New Roman" w:hAnsi="Times New Roman" w:cs="Times New Roman"/>
          <w:color w:val="000000"/>
          <w:sz w:val="28"/>
          <w:szCs w:val="28"/>
          <w:lang w:eastAsia="ru-RU"/>
        </w:rPr>
        <w:t>Помогать заменять часто используемые детьми указательные местоимения и наречия (там, туда, такой, этот) более точными выразительными словами; употреблять  слова-антонимы  (чистый — грязный,  светло — темно).</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Учить употреблять существительные с обобщающим значением (мебель, овощи, животные и т. п.).</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Звуковая культура речи.</w:t>
      </w:r>
      <w:r w:rsidRPr="00FE44FC">
        <w:rPr>
          <w:rFonts w:ascii="Times New Roman" w:eastAsia="Times New Roman" w:hAnsi="Times New Roman" w:cs="Times New Roman"/>
          <w:color w:val="000000"/>
          <w:sz w:val="28"/>
          <w:szCs w:val="28"/>
          <w:lang w:eastAsia="ru-RU"/>
        </w:rPr>
        <w:t> Закреплять правильное произношение гласных и согласных звуков, отрабатывать произношение свистящих, шипящих и сонорных (</w:t>
      </w:r>
      <w:proofErr w:type="gramStart"/>
      <w:r w:rsidRPr="00FE44FC">
        <w:rPr>
          <w:rFonts w:ascii="Times New Roman" w:eastAsia="Times New Roman" w:hAnsi="Times New Roman" w:cs="Times New Roman"/>
          <w:color w:val="000000"/>
          <w:sz w:val="28"/>
          <w:szCs w:val="28"/>
          <w:lang w:eastAsia="ru-RU"/>
        </w:rPr>
        <w:t>р</w:t>
      </w:r>
      <w:proofErr w:type="gramEnd"/>
      <w:r w:rsidRPr="00FE44FC">
        <w:rPr>
          <w:rFonts w:ascii="Times New Roman" w:eastAsia="Times New Roman" w:hAnsi="Times New Roman" w:cs="Times New Roman"/>
          <w:color w:val="000000"/>
          <w:sz w:val="28"/>
          <w:szCs w:val="28"/>
          <w:lang w:eastAsia="ru-RU"/>
        </w:rPr>
        <w:t>, л) звуков. Развивать артикуляционный аппарат.</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Продолжать работу над дикцией: совершенствовать отчетливое произнесение слов и словосочетаний.</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Развивать фонематический слух: учить различать на слух и называть слова, начинающиеся на определенный звук.</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Совершенствовать интонационную выразительность речи.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Грамматический строй речи.</w:t>
      </w: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Продолжать формировать у детей умение согласовывать слова в предложении, правильно использовать предлоги в речи; образовывать форму множественного числа существительных, обозначающих детенышей животных (по аналогии), употреблять эти существительные в именительном и винительном падежах (лисята — лисят, медвежата — медвежат); правильно употреблять форму множественного числа родительного падежа существительных (вилок, яблок, туфель).</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Напоминать правильные формы повелительного наклонения некоторых глаголов (Ляг!</w:t>
      </w:r>
      <w:proofErr w:type="gramEnd"/>
      <w:r w:rsidRPr="00FE44FC">
        <w:rPr>
          <w:rFonts w:ascii="Times New Roman" w:eastAsia="Times New Roman" w:hAnsi="Times New Roman" w:cs="Times New Roman"/>
          <w:color w:val="000000"/>
          <w:sz w:val="28"/>
          <w:szCs w:val="28"/>
          <w:lang w:eastAsia="ru-RU"/>
        </w:rPr>
        <w:t xml:space="preserve"> Лежи! Поезжай! </w:t>
      </w:r>
      <w:proofErr w:type="gramStart"/>
      <w:r w:rsidRPr="00FE44FC">
        <w:rPr>
          <w:rFonts w:ascii="Times New Roman" w:eastAsia="Times New Roman" w:hAnsi="Times New Roman" w:cs="Times New Roman"/>
          <w:color w:val="000000"/>
          <w:sz w:val="28"/>
          <w:szCs w:val="28"/>
          <w:lang w:eastAsia="ru-RU"/>
        </w:rPr>
        <w:t>Беги! и т. п.), несклоняемых существительных (пальто, пианино, кофе, какао).</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lastRenderedPageBreak/>
        <w:t>     Поощрять характерное для пятого года жизни словотворчество, тактично подсказывать общепринятый образец слова.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Побуждать детей активно употреблять в речи простейшие виды сложносочиненных и сложноподчиненных предложений.</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Связная речь.</w:t>
      </w:r>
      <w:r w:rsidRPr="00FE44FC">
        <w:rPr>
          <w:rFonts w:ascii="Times New Roman" w:eastAsia="Times New Roman" w:hAnsi="Times New Roman" w:cs="Times New Roman"/>
          <w:color w:val="000000"/>
          <w:sz w:val="28"/>
          <w:szCs w:val="28"/>
          <w:lang w:eastAsia="ru-RU"/>
        </w:rPr>
        <w:t> Совершенствовать диалогическую речь: учить участвовать в беседе, понятно для слушателей отвечать на вопросы и задавать их.</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Учить детей рассказывать: описывать предмет, картину; упражнять в составлении рассказов по картине, созданной ребенком с использованием раздаточного дидактического материала.</w:t>
      </w:r>
    </w:p>
    <w:p w:rsidR="00160B37"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Упражнять детей в умении пересказывать наиболее выразительные и динамичные отрывки из сказок.</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Приобщение к художественной литературе</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Продолжать приучать детей слушать сказки, рассказы, стихотворения; запоминать небольшие и простые по содержанию считалки.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Помогать им, используя разные приемы и педагогические ситуации, правильно воспринимать содержание произведения, сопереживать его героям.</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Зачитывать по просьбе ребенка понравившийся отрывок из сказки, рассказа, стихотворения, помогая становлению личностного отношения к произведению.</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Поддерживать внимание и интерес к слову в литературном произведении.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Продолжать работу по формированию интереса к книге. Предлагать вниманию детей иллюстрированные издания знакомых произведений.</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Объяснять, как важны в книге рисунки; показывать, как много интересного можно узнать, внимательно рассматривая книжные иллюстрации.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Познакомить с книжками, оформленными Ю. Васнецовым, Е. </w:t>
      </w:r>
      <w:proofErr w:type="spellStart"/>
      <w:r w:rsidRPr="00FE44FC">
        <w:rPr>
          <w:rFonts w:ascii="Times New Roman" w:eastAsia="Times New Roman" w:hAnsi="Times New Roman" w:cs="Times New Roman"/>
          <w:color w:val="000000"/>
          <w:sz w:val="28"/>
          <w:szCs w:val="28"/>
          <w:lang w:eastAsia="ru-RU"/>
        </w:rPr>
        <w:t>Рачевым</w:t>
      </w:r>
      <w:proofErr w:type="spellEnd"/>
      <w:r w:rsidRPr="00FE44FC">
        <w:rPr>
          <w:rFonts w:ascii="Times New Roman" w:eastAsia="Times New Roman" w:hAnsi="Times New Roman" w:cs="Times New Roman"/>
          <w:color w:val="000000"/>
          <w:sz w:val="28"/>
          <w:szCs w:val="28"/>
          <w:lang w:eastAsia="ru-RU"/>
        </w:rPr>
        <w:t xml:space="preserve">, Е. </w:t>
      </w:r>
      <w:proofErr w:type="spellStart"/>
      <w:r w:rsidRPr="00FE44FC">
        <w:rPr>
          <w:rFonts w:ascii="Times New Roman" w:eastAsia="Times New Roman" w:hAnsi="Times New Roman" w:cs="Times New Roman"/>
          <w:color w:val="000000"/>
          <w:sz w:val="28"/>
          <w:szCs w:val="28"/>
          <w:lang w:eastAsia="ru-RU"/>
        </w:rPr>
        <w:t>Чарушиным</w:t>
      </w:r>
      <w:proofErr w:type="spellEnd"/>
      <w:r w:rsidRPr="00FE44FC">
        <w:rPr>
          <w:rFonts w:ascii="Times New Roman" w:eastAsia="Times New Roman" w:hAnsi="Times New Roman" w:cs="Times New Roman"/>
          <w:color w:val="000000"/>
          <w:sz w:val="28"/>
          <w:szCs w:val="28"/>
          <w:lang w:eastAsia="ru-RU"/>
        </w:rPr>
        <w:t>.</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Список литературы для чтения детям:</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i/>
          <w:iCs/>
          <w:color w:val="000000"/>
          <w:sz w:val="28"/>
          <w:szCs w:val="28"/>
          <w:lang w:eastAsia="ru-RU"/>
        </w:rPr>
        <w:t>    Русский фольклор</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r w:rsidRPr="00FE44FC">
        <w:rPr>
          <w:rFonts w:ascii="Times New Roman" w:eastAsia="Times New Roman" w:hAnsi="Times New Roman" w:cs="Times New Roman"/>
          <w:b/>
          <w:bCs/>
          <w:color w:val="000000"/>
          <w:sz w:val="28"/>
          <w:szCs w:val="28"/>
          <w:lang w:eastAsia="ru-RU"/>
        </w:rPr>
        <w:t xml:space="preserve">Песенки, </w:t>
      </w:r>
      <w:proofErr w:type="spellStart"/>
      <w:r w:rsidRPr="00FE44FC">
        <w:rPr>
          <w:rFonts w:ascii="Times New Roman" w:eastAsia="Times New Roman" w:hAnsi="Times New Roman" w:cs="Times New Roman"/>
          <w:b/>
          <w:bCs/>
          <w:color w:val="000000"/>
          <w:sz w:val="28"/>
          <w:szCs w:val="28"/>
          <w:lang w:eastAsia="ru-RU"/>
        </w:rPr>
        <w:t>потешки</w:t>
      </w:r>
      <w:proofErr w:type="spellEnd"/>
      <w:r w:rsidRPr="00FE44FC">
        <w:rPr>
          <w:rFonts w:ascii="Times New Roman" w:eastAsia="Times New Roman" w:hAnsi="Times New Roman" w:cs="Times New Roman"/>
          <w:b/>
          <w:bCs/>
          <w:color w:val="000000"/>
          <w:sz w:val="28"/>
          <w:szCs w:val="28"/>
          <w:lang w:eastAsia="ru-RU"/>
        </w:rPr>
        <w:t xml:space="preserve">, </w:t>
      </w:r>
      <w:proofErr w:type="spellStart"/>
      <w:r w:rsidRPr="00FE44FC">
        <w:rPr>
          <w:rFonts w:ascii="Times New Roman" w:eastAsia="Times New Roman" w:hAnsi="Times New Roman" w:cs="Times New Roman"/>
          <w:b/>
          <w:bCs/>
          <w:color w:val="000000"/>
          <w:sz w:val="28"/>
          <w:szCs w:val="28"/>
          <w:lang w:eastAsia="ru-RU"/>
        </w:rPr>
        <w:t>заклички</w:t>
      </w:r>
      <w:proofErr w:type="spellEnd"/>
      <w:r w:rsidRPr="00FE44FC">
        <w:rPr>
          <w:rFonts w:ascii="Times New Roman" w:eastAsia="Times New Roman" w:hAnsi="Times New Roman" w:cs="Times New Roman"/>
          <w:b/>
          <w:bCs/>
          <w:color w:val="000000"/>
          <w:sz w:val="28"/>
          <w:szCs w:val="28"/>
          <w:lang w:eastAsia="ru-RU"/>
        </w:rPr>
        <w:t>.</w:t>
      </w:r>
      <w:r w:rsidRPr="00FE44FC">
        <w:rPr>
          <w:rFonts w:ascii="Times New Roman" w:eastAsia="Times New Roman" w:hAnsi="Times New Roman" w:cs="Times New Roman"/>
          <w:color w:val="000000"/>
          <w:sz w:val="28"/>
          <w:szCs w:val="28"/>
          <w:lang w:eastAsia="ru-RU"/>
        </w:rPr>
        <w:t xml:space="preserve"> «Наш козел…»; «Зайчишка-трусишка»; «Дон! Дон! </w:t>
      </w:r>
      <w:proofErr w:type="gramStart"/>
      <w:r w:rsidRPr="00FE44FC">
        <w:rPr>
          <w:rFonts w:ascii="Times New Roman" w:eastAsia="Times New Roman" w:hAnsi="Times New Roman" w:cs="Times New Roman"/>
          <w:color w:val="000000"/>
          <w:sz w:val="28"/>
          <w:szCs w:val="28"/>
          <w:lang w:eastAsia="ru-RU"/>
        </w:rPr>
        <w:t>Дон!..», «Гуси, вы гуси…»; «Ножки, ножки, где вы были?...», «Сидит, сидит зайка…», «Кот на печку пошел…», «Иди, весна, иди, красна…».</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     Сказки.</w:t>
      </w: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«Про Иванушку-дурачка», обр. М. Горького; «Война грибов с ягодами», обр. В. Даля; «Сестрица Аленушка и братец Иванушка», обр. А. Н. Толстого; «</w:t>
      </w:r>
      <w:proofErr w:type="spellStart"/>
      <w:r w:rsidRPr="00FE44FC">
        <w:rPr>
          <w:rFonts w:ascii="Times New Roman" w:eastAsia="Times New Roman" w:hAnsi="Times New Roman" w:cs="Times New Roman"/>
          <w:color w:val="000000"/>
          <w:sz w:val="28"/>
          <w:szCs w:val="28"/>
          <w:lang w:eastAsia="ru-RU"/>
        </w:rPr>
        <w:t>Жихарка</w:t>
      </w:r>
      <w:proofErr w:type="spellEnd"/>
      <w:r w:rsidRPr="00FE44FC">
        <w:rPr>
          <w:rFonts w:ascii="Times New Roman" w:eastAsia="Times New Roman" w:hAnsi="Times New Roman" w:cs="Times New Roman"/>
          <w:color w:val="000000"/>
          <w:sz w:val="28"/>
          <w:szCs w:val="28"/>
          <w:lang w:eastAsia="ru-RU"/>
        </w:rPr>
        <w:t xml:space="preserve">», обр. И. Карнауховой; «Лисичка-сестричка и волк», обр. М. Булатова; «Зимовье», обр. И. Соколова-Микитова; «Лиса и козел», обр. О. </w:t>
      </w:r>
      <w:proofErr w:type="spellStart"/>
      <w:r w:rsidRPr="00FE44FC">
        <w:rPr>
          <w:rFonts w:ascii="Times New Roman" w:eastAsia="Times New Roman" w:hAnsi="Times New Roman" w:cs="Times New Roman"/>
          <w:color w:val="000000"/>
          <w:sz w:val="28"/>
          <w:szCs w:val="28"/>
          <w:lang w:eastAsia="ru-RU"/>
        </w:rPr>
        <w:t>Капицы</w:t>
      </w:r>
      <w:proofErr w:type="spellEnd"/>
      <w:r w:rsidRPr="00FE44FC">
        <w:rPr>
          <w:rFonts w:ascii="Times New Roman" w:eastAsia="Times New Roman" w:hAnsi="Times New Roman" w:cs="Times New Roman"/>
          <w:color w:val="000000"/>
          <w:sz w:val="28"/>
          <w:szCs w:val="28"/>
          <w:lang w:eastAsia="ru-RU"/>
        </w:rPr>
        <w:t xml:space="preserve">; «Привередница», «Лиса-лапотница», обр. В. Даля; «Петушок и бобовое зернышко», обр. О. </w:t>
      </w:r>
      <w:proofErr w:type="spellStart"/>
      <w:r w:rsidRPr="00FE44FC">
        <w:rPr>
          <w:rFonts w:ascii="Times New Roman" w:eastAsia="Times New Roman" w:hAnsi="Times New Roman" w:cs="Times New Roman"/>
          <w:color w:val="000000"/>
          <w:sz w:val="28"/>
          <w:szCs w:val="28"/>
          <w:lang w:eastAsia="ru-RU"/>
        </w:rPr>
        <w:t>Капицы</w:t>
      </w:r>
      <w:proofErr w:type="spellEnd"/>
      <w:r w:rsidRPr="00FE44FC">
        <w:rPr>
          <w:rFonts w:ascii="Times New Roman" w:eastAsia="Times New Roman" w:hAnsi="Times New Roman" w:cs="Times New Roman"/>
          <w:color w:val="000000"/>
          <w:sz w:val="28"/>
          <w:szCs w:val="28"/>
          <w:lang w:eastAsia="ru-RU"/>
        </w:rPr>
        <w:t>.</w:t>
      </w:r>
      <w:proofErr w:type="gramEnd"/>
      <w:r w:rsidRPr="00FE44FC">
        <w:rPr>
          <w:rFonts w:ascii="Times New Roman" w:eastAsia="Times New Roman" w:hAnsi="Times New Roman" w:cs="Times New Roman"/>
          <w:color w:val="000000"/>
          <w:sz w:val="28"/>
          <w:szCs w:val="28"/>
          <w:lang w:eastAsia="ru-RU"/>
        </w:rPr>
        <w:t xml:space="preserve"> Фольклор народов мира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r w:rsidRPr="00FE44FC">
        <w:rPr>
          <w:rFonts w:ascii="Times New Roman" w:eastAsia="Times New Roman" w:hAnsi="Times New Roman" w:cs="Times New Roman"/>
          <w:i/>
          <w:iCs/>
          <w:color w:val="000000"/>
          <w:sz w:val="28"/>
          <w:szCs w:val="28"/>
          <w:lang w:eastAsia="ru-RU"/>
        </w:rPr>
        <w:t>Фольклор народов мира  </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     Песенки. </w:t>
      </w:r>
      <w:r w:rsidRPr="00FE44FC">
        <w:rPr>
          <w:rFonts w:ascii="Times New Roman" w:eastAsia="Times New Roman" w:hAnsi="Times New Roman" w:cs="Times New Roman"/>
          <w:color w:val="000000"/>
          <w:sz w:val="28"/>
          <w:szCs w:val="28"/>
          <w:lang w:eastAsia="ru-RU"/>
        </w:rPr>
        <w:t xml:space="preserve">«Рыбки», «Утята», франц., обр. Н. </w:t>
      </w:r>
      <w:proofErr w:type="spellStart"/>
      <w:r w:rsidRPr="00FE44FC">
        <w:rPr>
          <w:rFonts w:ascii="Times New Roman" w:eastAsia="Times New Roman" w:hAnsi="Times New Roman" w:cs="Times New Roman"/>
          <w:color w:val="000000"/>
          <w:sz w:val="28"/>
          <w:szCs w:val="28"/>
          <w:lang w:eastAsia="ru-RU"/>
        </w:rPr>
        <w:t>Гернет</w:t>
      </w:r>
      <w:proofErr w:type="spellEnd"/>
      <w:r w:rsidRPr="00FE44FC">
        <w:rPr>
          <w:rFonts w:ascii="Times New Roman" w:eastAsia="Times New Roman" w:hAnsi="Times New Roman" w:cs="Times New Roman"/>
          <w:color w:val="000000"/>
          <w:sz w:val="28"/>
          <w:szCs w:val="28"/>
          <w:lang w:eastAsia="ru-RU"/>
        </w:rPr>
        <w:t xml:space="preserve"> и С. Гиппиус; «</w:t>
      </w:r>
      <w:proofErr w:type="spellStart"/>
      <w:r w:rsidRPr="00FE44FC">
        <w:rPr>
          <w:rFonts w:ascii="Times New Roman" w:eastAsia="Times New Roman" w:hAnsi="Times New Roman" w:cs="Times New Roman"/>
          <w:color w:val="000000"/>
          <w:sz w:val="28"/>
          <w:szCs w:val="28"/>
          <w:lang w:eastAsia="ru-RU"/>
        </w:rPr>
        <w:t>Чив-чив</w:t>
      </w:r>
      <w:proofErr w:type="spellEnd"/>
      <w:r w:rsidRPr="00FE44FC">
        <w:rPr>
          <w:rFonts w:ascii="Times New Roman" w:eastAsia="Times New Roman" w:hAnsi="Times New Roman" w:cs="Times New Roman"/>
          <w:color w:val="000000"/>
          <w:sz w:val="28"/>
          <w:szCs w:val="28"/>
          <w:lang w:eastAsia="ru-RU"/>
        </w:rPr>
        <w:t>, воробей», пер. с коми-</w:t>
      </w:r>
      <w:proofErr w:type="spellStart"/>
      <w:r w:rsidRPr="00FE44FC">
        <w:rPr>
          <w:rFonts w:ascii="Times New Roman" w:eastAsia="Times New Roman" w:hAnsi="Times New Roman" w:cs="Times New Roman"/>
          <w:color w:val="000000"/>
          <w:sz w:val="28"/>
          <w:szCs w:val="28"/>
          <w:lang w:eastAsia="ru-RU"/>
        </w:rPr>
        <w:t>пермяц</w:t>
      </w:r>
      <w:proofErr w:type="spellEnd"/>
      <w:r w:rsidRPr="00FE44FC">
        <w:rPr>
          <w:rFonts w:ascii="Times New Roman" w:eastAsia="Times New Roman" w:hAnsi="Times New Roman" w:cs="Times New Roman"/>
          <w:color w:val="000000"/>
          <w:sz w:val="28"/>
          <w:szCs w:val="28"/>
          <w:lang w:eastAsia="ru-RU"/>
        </w:rPr>
        <w:t xml:space="preserve">. В. Климова; «Пальцы», пер. </w:t>
      </w:r>
      <w:proofErr w:type="gramStart"/>
      <w:r w:rsidRPr="00FE44FC">
        <w:rPr>
          <w:rFonts w:ascii="Times New Roman" w:eastAsia="Times New Roman" w:hAnsi="Times New Roman" w:cs="Times New Roman"/>
          <w:color w:val="000000"/>
          <w:sz w:val="28"/>
          <w:szCs w:val="28"/>
          <w:lang w:eastAsia="ru-RU"/>
        </w:rPr>
        <w:t>с</w:t>
      </w:r>
      <w:proofErr w:type="gramEnd"/>
      <w:r w:rsidRPr="00FE44FC">
        <w:rPr>
          <w:rFonts w:ascii="Times New Roman" w:eastAsia="Times New Roman" w:hAnsi="Times New Roman" w:cs="Times New Roman"/>
          <w:color w:val="000000"/>
          <w:sz w:val="28"/>
          <w:szCs w:val="28"/>
          <w:lang w:eastAsia="ru-RU"/>
        </w:rPr>
        <w:t xml:space="preserve"> </w:t>
      </w:r>
      <w:proofErr w:type="gramStart"/>
      <w:r w:rsidRPr="00FE44FC">
        <w:rPr>
          <w:rFonts w:ascii="Times New Roman" w:eastAsia="Times New Roman" w:hAnsi="Times New Roman" w:cs="Times New Roman"/>
          <w:color w:val="000000"/>
          <w:sz w:val="28"/>
          <w:szCs w:val="28"/>
          <w:lang w:eastAsia="ru-RU"/>
        </w:rPr>
        <w:t>нем</w:t>
      </w:r>
      <w:proofErr w:type="gramEnd"/>
      <w:r w:rsidRPr="00FE44FC">
        <w:rPr>
          <w:rFonts w:ascii="Times New Roman" w:eastAsia="Times New Roman" w:hAnsi="Times New Roman" w:cs="Times New Roman"/>
          <w:color w:val="000000"/>
          <w:sz w:val="28"/>
          <w:szCs w:val="28"/>
          <w:lang w:eastAsia="ru-RU"/>
        </w:rPr>
        <w:t xml:space="preserve">. Л. </w:t>
      </w:r>
      <w:proofErr w:type="spellStart"/>
      <w:r w:rsidRPr="00FE44FC">
        <w:rPr>
          <w:rFonts w:ascii="Times New Roman" w:eastAsia="Times New Roman" w:hAnsi="Times New Roman" w:cs="Times New Roman"/>
          <w:color w:val="000000"/>
          <w:sz w:val="28"/>
          <w:szCs w:val="28"/>
          <w:lang w:eastAsia="ru-RU"/>
        </w:rPr>
        <w:t>Яхина</w:t>
      </w:r>
      <w:proofErr w:type="spellEnd"/>
      <w:r w:rsidRPr="00FE44FC">
        <w:rPr>
          <w:rFonts w:ascii="Times New Roman" w:eastAsia="Times New Roman" w:hAnsi="Times New Roman" w:cs="Times New Roman"/>
          <w:color w:val="000000"/>
          <w:sz w:val="28"/>
          <w:szCs w:val="28"/>
          <w:lang w:eastAsia="ru-RU"/>
        </w:rPr>
        <w:t xml:space="preserve">; «Мешок», татар., пер. Р. </w:t>
      </w:r>
      <w:proofErr w:type="spellStart"/>
      <w:r w:rsidRPr="00FE44FC">
        <w:rPr>
          <w:rFonts w:ascii="Times New Roman" w:eastAsia="Times New Roman" w:hAnsi="Times New Roman" w:cs="Times New Roman"/>
          <w:color w:val="000000"/>
          <w:sz w:val="28"/>
          <w:szCs w:val="28"/>
          <w:lang w:eastAsia="ru-RU"/>
        </w:rPr>
        <w:t>Ягофарова</w:t>
      </w:r>
      <w:proofErr w:type="spellEnd"/>
      <w:r w:rsidRPr="00FE44FC">
        <w:rPr>
          <w:rFonts w:ascii="Times New Roman" w:eastAsia="Times New Roman" w:hAnsi="Times New Roman" w:cs="Times New Roman"/>
          <w:color w:val="000000"/>
          <w:sz w:val="28"/>
          <w:szCs w:val="28"/>
          <w:lang w:eastAsia="ru-RU"/>
        </w:rPr>
        <w:t>, пересказ Л. Кузьмина.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lastRenderedPageBreak/>
        <w:t>     Сказки.</w:t>
      </w: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 xml:space="preserve">«Три поросенка», пер. с англ. С. Михалкова; «Заяц и еж», из сказок братьев Гримм, пер. с нем. А. Введенского, под ред. С. Маршака; «Красная Шапочка», из сказок Ш. Перро, пер. с франц. Т. </w:t>
      </w:r>
      <w:proofErr w:type="spellStart"/>
      <w:r w:rsidRPr="00FE44FC">
        <w:rPr>
          <w:rFonts w:ascii="Times New Roman" w:eastAsia="Times New Roman" w:hAnsi="Times New Roman" w:cs="Times New Roman"/>
          <w:color w:val="000000"/>
          <w:sz w:val="28"/>
          <w:szCs w:val="28"/>
          <w:lang w:eastAsia="ru-RU"/>
        </w:rPr>
        <w:t>Габбе</w:t>
      </w:r>
      <w:proofErr w:type="spellEnd"/>
      <w:r w:rsidRPr="00FE44FC">
        <w:rPr>
          <w:rFonts w:ascii="Times New Roman" w:eastAsia="Times New Roman" w:hAnsi="Times New Roman" w:cs="Times New Roman"/>
          <w:color w:val="000000"/>
          <w:sz w:val="28"/>
          <w:szCs w:val="28"/>
          <w:lang w:eastAsia="ru-RU"/>
        </w:rPr>
        <w:t>; братья Гримм.</w:t>
      </w:r>
      <w:proofErr w:type="gramEnd"/>
      <w:r w:rsidRPr="00FE44FC">
        <w:rPr>
          <w:rFonts w:ascii="Times New Roman" w:eastAsia="Times New Roman" w:hAnsi="Times New Roman" w:cs="Times New Roman"/>
          <w:color w:val="000000"/>
          <w:sz w:val="28"/>
          <w:szCs w:val="28"/>
          <w:lang w:eastAsia="ru-RU"/>
        </w:rPr>
        <w:t xml:space="preserve"> «Бременские музыканты», </w:t>
      </w:r>
      <w:proofErr w:type="gramStart"/>
      <w:r w:rsidRPr="00FE44FC">
        <w:rPr>
          <w:rFonts w:ascii="Times New Roman" w:eastAsia="Times New Roman" w:hAnsi="Times New Roman" w:cs="Times New Roman"/>
          <w:color w:val="000000"/>
          <w:sz w:val="28"/>
          <w:szCs w:val="28"/>
          <w:lang w:eastAsia="ru-RU"/>
        </w:rPr>
        <w:t>нем</w:t>
      </w:r>
      <w:proofErr w:type="gramEnd"/>
      <w:r w:rsidRPr="00FE44FC">
        <w:rPr>
          <w:rFonts w:ascii="Times New Roman" w:eastAsia="Times New Roman" w:hAnsi="Times New Roman" w:cs="Times New Roman"/>
          <w:color w:val="000000"/>
          <w:sz w:val="28"/>
          <w:szCs w:val="28"/>
          <w:lang w:eastAsia="ru-RU"/>
        </w:rPr>
        <w:t>., пер. В. Введенского, под ред. С. Маршака.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r w:rsidRPr="00FE44FC">
        <w:rPr>
          <w:rFonts w:ascii="Times New Roman" w:eastAsia="Times New Roman" w:hAnsi="Times New Roman" w:cs="Times New Roman"/>
          <w:i/>
          <w:iCs/>
          <w:color w:val="000000"/>
          <w:sz w:val="28"/>
          <w:szCs w:val="28"/>
          <w:lang w:eastAsia="ru-RU"/>
        </w:rPr>
        <w:t>Произведения поэтов и писателей России</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     Поэзия.</w:t>
      </w:r>
      <w:r w:rsidRPr="00FE44FC">
        <w:rPr>
          <w:rFonts w:ascii="Times New Roman" w:eastAsia="Times New Roman" w:hAnsi="Times New Roman" w:cs="Times New Roman"/>
          <w:color w:val="000000"/>
          <w:sz w:val="28"/>
          <w:szCs w:val="28"/>
          <w:lang w:eastAsia="ru-RU"/>
        </w:rPr>
        <w:t xml:space="preserve"> И. Бунин. «Листопад» (отрывок); А. Майков. «Осенние листья по ветру кружат…»; А. Пушкин. «Уж небо осенью дышало…» (из романа «Евгений Онегин»); А. Фет. «Мама! Глянь-ка из окошка…»; Я. Аким. «Первый снег»; А. </w:t>
      </w:r>
      <w:proofErr w:type="spellStart"/>
      <w:r w:rsidRPr="00FE44FC">
        <w:rPr>
          <w:rFonts w:ascii="Times New Roman" w:eastAsia="Times New Roman" w:hAnsi="Times New Roman" w:cs="Times New Roman"/>
          <w:color w:val="000000"/>
          <w:sz w:val="28"/>
          <w:szCs w:val="28"/>
          <w:lang w:eastAsia="ru-RU"/>
        </w:rPr>
        <w:t>Барто</w:t>
      </w:r>
      <w:proofErr w:type="spellEnd"/>
      <w:r w:rsidRPr="00FE44FC">
        <w:rPr>
          <w:rFonts w:ascii="Times New Roman" w:eastAsia="Times New Roman" w:hAnsi="Times New Roman" w:cs="Times New Roman"/>
          <w:color w:val="000000"/>
          <w:sz w:val="28"/>
          <w:szCs w:val="28"/>
          <w:lang w:eastAsia="ru-RU"/>
        </w:rPr>
        <w:t xml:space="preserve">. «Уехали»; С. Дрожжин. «Улицей гуляет…» (из стихотворения «В крестьянской семье»); С. Есенин. «Поет зима — аукает…»; Н. Некрасов. «Не ветер бушует над бором…» (из поэмы «Мороз, Красный нос»); И. Суриков. «Зима»; С. Маршак. «Багаж», «Про все на свете», «Вот какой рассеянный», «Мяч»; С. Михалков. «Дядя Степа»; Е. Баратынский. «Весна, весна» (в сокр.); Ю. </w:t>
      </w:r>
      <w:proofErr w:type="spellStart"/>
      <w:r w:rsidRPr="00FE44FC">
        <w:rPr>
          <w:rFonts w:ascii="Times New Roman" w:eastAsia="Times New Roman" w:hAnsi="Times New Roman" w:cs="Times New Roman"/>
          <w:color w:val="000000"/>
          <w:sz w:val="28"/>
          <w:szCs w:val="28"/>
          <w:lang w:eastAsia="ru-RU"/>
        </w:rPr>
        <w:t>Мориц</w:t>
      </w:r>
      <w:proofErr w:type="spellEnd"/>
      <w:r w:rsidRPr="00FE44FC">
        <w:rPr>
          <w:rFonts w:ascii="Times New Roman" w:eastAsia="Times New Roman" w:hAnsi="Times New Roman" w:cs="Times New Roman"/>
          <w:color w:val="000000"/>
          <w:sz w:val="28"/>
          <w:szCs w:val="28"/>
          <w:lang w:eastAsia="ru-RU"/>
        </w:rPr>
        <w:t>. «Песенка про сказку»; «Дом гнома, гном — дома!»; Э. Успенский. «Разгром»; Д. Хармс. «Очень страшная история».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     Проза.</w:t>
      </w:r>
      <w:r w:rsidRPr="00FE44FC">
        <w:rPr>
          <w:rFonts w:ascii="Times New Roman" w:eastAsia="Times New Roman" w:hAnsi="Times New Roman" w:cs="Times New Roman"/>
          <w:color w:val="000000"/>
          <w:sz w:val="28"/>
          <w:szCs w:val="28"/>
          <w:lang w:eastAsia="ru-RU"/>
        </w:rPr>
        <w:t> В. Вересаев. «Братишка»; А. Введенский. «О девочке Маше, о собачке Петушке и о кошке Ниточке» (главы из книги); М. Зощенко. «Показательный ребенок»; К. Ушинский. «Бодливая корова»; С. Воронин. «Воинственный Жако»; С. Георгиев. «Бабушкин садик»; Н. Носов. «Заплатка», «Затейники»; Л. Пантелеев. «На море» (глава из книги «Рассказы о Белочке и Тамарочке»); В. Бианки. «Подкидыш»; Н. Сладков. «</w:t>
      </w:r>
      <w:proofErr w:type="gramStart"/>
      <w:r w:rsidRPr="00FE44FC">
        <w:rPr>
          <w:rFonts w:ascii="Times New Roman" w:eastAsia="Times New Roman" w:hAnsi="Times New Roman" w:cs="Times New Roman"/>
          <w:color w:val="000000"/>
          <w:sz w:val="28"/>
          <w:szCs w:val="28"/>
          <w:lang w:eastAsia="ru-RU"/>
        </w:rPr>
        <w:t>Неслух</w:t>
      </w:r>
      <w:proofErr w:type="gramEnd"/>
      <w:r w:rsidRPr="00FE44FC">
        <w:rPr>
          <w:rFonts w:ascii="Times New Roman" w:eastAsia="Times New Roman" w:hAnsi="Times New Roman" w:cs="Times New Roman"/>
          <w:color w:val="000000"/>
          <w:sz w:val="28"/>
          <w:szCs w:val="28"/>
          <w:lang w:eastAsia="ru-RU"/>
        </w:rPr>
        <w:t>».</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r w:rsidRPr="00FE44FC">
        <w:rPr>
          <w:rFonts w:ascii="Times New Roman" w:eastAsia="Times New Roman" w:hAnsi="Times New Roman" w:cs="Times New Roman"/>
          <w:b/>
          <w:bCs/>
          <w:color w:val="000000"/>
          <w:sz w:val="28"/>
          <w:szCs w:val="28"/>
          <w:lang w:eastAsia="ru-RU"/>
        </w:rPr>
        <w:t>Литературные сказки.</w:t>
      </w:r>
      <w:r w:rsidRPr="00FE44FC">
        <w:rPr>
          <w:rFonts w:ascii="Times New Roman" w:eastAsia="Times New Roman" w:hAnsi="Times New Roman" w:cs="Times New Roman"/>
          <w:color w:val="000000"/>
          <w:sz w:val="28"/>
          <w:szCs w:val="28"/>
          <w:lang w:eastAsia="ru-RU"/>
        </w:rPr>
        <w:t> М. Горький. «</w:t>
      </w:r>
      <w:proofErr w:type="spellStart"/>
      <w:r w:rsidRPr="00FE44FC">
        <w:rPr>
          <w:rFonts w:ascii="Times New Roman" w:eastAsia="Times New Roman" w:hAnsi="Times New Roman" w:cs="Times New Roman"/>
          <w:color w:val="000000"/>
          <w:sz w:val="28"/>
          <w:szCs w:val="28"/>
          <w:lang w:eastAsia="ru-RU"/>
        </w:rPr>
        <w:t>Воробьишко</w:t>
      </w:r>
      <w:proofErr w:type="spellEnd"/>
      <w:r w:rsidRPr="00FE44FC">
        <w:rPr>
          <w:rFonts w:ascii="Times New Roman" w:eastAsia="Times New Roman" w:hAnsi="Times New Roman" w:cs="Times New Roman"/>
          <w:color w:val="000000"/>
          <w:sz w:val="28"/>
          <w:szCs w:val="28"/>
          <w:lang w:eastAsia="ru-RU"/>
        </w:rPr>
        <w:t xml:space="preserve">»; В. Осеева. «Волшебная иголочка»; Р. </w:t>
      </w:r>
      <w:proofErr w:type="spellStart"/>
      <w:r w:rsidRPr="00FE44FC">
        <w:rPr>
          <w:rFonts w:ascii="Times New Roman" w:eastAsia="Times New Roman" w:hAnsi="Times New Roman" w:cs="Times New Roman"/>
          <w:color w:val="000000"/>
          <w:sz w:val="28"/>
          <w:szCs w:val="28"/>
          <w:lang w:eastAsia="ru-RU"/>
        </w:rPr>
        <w:t>Сеф</w:t>
      </w:r>
      <w:proofErr w:type="spellEnd"/>
      <w:r w:rsidRPr="00FE44FC">
        <w:rPr>
          <w:rFonts w:ascii="Times New Roman" w:eastAsia="Times New Roman" w:hAnsi="Times New Roman" w:cs="Times New Roman"/>
          <w:color w:val="000000"/>
          <w:sz w:val="28"/>
          <w:szCs w:val="28"/>
          <w:lang w:eastAsia="ru-RU"/>
        </w:rPr>
        <w:t>. «Сказка о кругленьких и длинненьких человечках»; К. Чуковский. «Телефон», «</w:t>
      </w:r>
      <w:proofErr w:type="spellStart"/>
      <w:r w:rsidRPr="00FE44FC">
        <w:rPr>
          <w:rFonts w:ascii="Times New Roman" w:eastAsia="Times New Roman" w:hAnsi="Times New Roman" w:cs="Times New Roman"/>
          <w:color w:val="000000"/>
          <w:sz w:val="28"/>
          <w:szCs w:val="28"/>
          <w:lang w:eastAsia="ru-RU"/>
        </w:rPr>
        <w:t>Тараканище</w:t>
      </w:r>
      <w:proofErr w:type="spellEnd"/>
      <w:r w:rsidRPr="00FE44FC">
        <w:rPr>
          <w:rFonts w:ascii="Times New Roman" w:eastAsia="Times New Roman" w:hAnsi="Times New Roman" w:cs="Times New Roman"/>
          <w:color w:val="000000"/>
          <w:sz w:val="28"/>
          <w:szCs w:val="28"/>
          <w:lang w:eastAsia="ru-RU"/>
        </w:rPr>
        <w:t>», «</w:t>
      </w:r>
      <w:proofErr w:type="spellStart"/>
      <w:r w:rsidRPr="00FE44FC">
        <w:rPr>
          <w:rFonts w:ascii="Times New Roman" w:eastAsia="Times New Roman" w:hAnsi="Times New Roman" w:cs="Times New Roman"/>
          <w:color w:val="000000"/>
          <w:sz w:val="28"/>
          <w:szCs w:val="28"/>
          <w:lang w:eastAsia="ru-RU"/>
        </w:rPr>
        <w:t>Федорино</w:t>
      </w:r>
      <w:proofErr w:type="spellEnd"/>
      <w:r w:rsidRPr="00FE44FC">
        <w:rPr>
          <w:rFonts w:ascii="Times New Roman" w:eastAsia="Times New Roman" w:hAnsi="Times New Roman" w:cs="Times New Roman"/>
          <w:color w:val="000000"/>
          <w:sz w:val="28"/>
          <w:szCs w:val="28"/>
          <w:lang w:eastAsia="ru-RU"/>
        </w:rPr>
        <w:t xml:space="preserve"> горе»; Н. Носов. «Приключения Незнайки и его друзей» (главы из книги); </w:t>
      </w:r>
      <w:proofErr w:type="spellStart"/>
      <w:r w:rsidRPr="00FE44FC">
        <w:rPr>
          <w:rFonts w:ascii="Times New Roman" w:eastAsia="Times New Roman" w:hAnsi="Times New Roman" w:cs="Times New Roman"/>
          <w:color w:val="000000"/>
          <w:sz w:val="28"/>
          <w:szCs w:val="28"/>
          <w:lang w:eastAsia="ru-RU"/>
        </w:rPr>
        <w:t>Д.</w:t>
      </w:r>
      <w:proofErr w:type="gramStart"/>
      <w:r w:rsidRPr="00FE44FC">
        <w:rPr>
          <w:rFonts w:ascii="Times New Roman" w:eastAsia="Times New Roman" w:hAnsi="Times New Roman" w:cs="Times New Roman"/>
          <w:color w:val="000000"/>
          <w:sz w:val="28"/>
          <w:szCs w:val="28"/>
          <w:lang w:eastAsia="ru-RU"/>
        </w:rPr>
        <w:t>Мамин</w:t>
      </w:r>
      <w:proofErr w:type="spellEnd"/>
      <w:r w:rsidRPr="00FE44FC">
        <w:rPr>
          <w:rFonts w:ascii="Times New Roman" w:eastAsia="Times New Roman" w:hAnsi="Times New Roman" w:cs="Times New Roman"/>
          <w:color w:val="000000"/>
          <w:sz w:val="28"/>
          <w:szCs w:val="28"/>
          <w:lang w:eastAsia="ru-RU"/>
        </w:rPr>
        <w:t>-Сибиряк</w:t>
      </w:r>
      <w:proofErr w:type="gramEnd"/>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Сказка про Комара</w:t>
      </w:r>
      <w:proofErr w:type="gramEnd"/>
      <w:r w:rsidRPr="00FE44FC">
        <w:rPr>
          <w:rFonts w:ascii="Times New Roman" w:eastAsia="Times New Roman" w:hAnsi="Times New Roman" w:cs="Times New Roman"/>
          <w:color w:val="000000"/>
          <w:sz w:val="28"/>
          <w:szCs w:val="28"/>
          <w:lang w:eastAsia="ru-RU"/>
        </w:rPr>
        <w:t xml:space="preserve"> Комаровича — Длинный Нос и про Мохнатого Мишу — Короткий Хвост»; В. Бианки. «Первая охота»; Д. </w:t>
      </w:r>
      <w:proofErr w:type="spellStart"/>
      <w:r w:rsidRPr="00FE44FC">
        <w:rPr>
          <w:rFonts w:ascii="Times New Roman" w:eastAsia="Times New Roman" w:hAnsi="Times New Roman" w:cs="Times New Roman"/>
          <w:color w:val="000000"/>
          <w:sz w:val="28"/>
          <w:szCs w:val="28"/>
          <w:lang w:eastAsia="ru-RU"/>
        </w:rPr>
        <w:t>Самойлов</w:t>
      </w:r>
      <w:proofErr w:type="gramStart"/>
      <w:r w:rsidRPr="00FE44FC">
        <w:rPr>
          <w:rFonts w:ascii="Times New Roman" w:eastAsia="Times New Roman" w:hAnsi="Times New Roman" w:cs="Times New Roman"/>
          <w:color w:val="000000"/>
          <w:sz w:val="28"/>
          <w:szCs w:val="28"/>
          <w:lang w:eastAsia="ru-RU"/>
        </w:rPr>
        <w:t>«У</w:t>
      </w:r>
      <w:proofErr w:type="spellEnd"/>
      <w:proofErr w:type="gramEnd"/>
      <w:r w:rsidRPr="00FE44FC">
        <w:rPr>
          <w:rFonts w:ascii="Times New Roman" w:eastAsia="Times New Roman" w:hAnsi="Times New Roman" w:cs="Times New Roman"/>
          <w:color w:val="000000"/>
          <w:sz w:val="28"/>
          <w:szCs w:val="28"/>
          <w:lang w:eastAsia="ru-RU"/>
        </w:rPr>
        <w:t xml:space="preserve"> слоненка день рождения».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     Басни.</w:t>
      </w:r>
      <w:r w:rsidRPr="00FE44FC">
        <w:rPr>
          <w:rFonts w:ascii="Times New Roman" w:eastAsia="Times New Roman" w:hAnsi="Times New Roman" w:cs="Times New Roman"/>
          <w:color w:val="000000"/>
          <w:sz w:val="28"/>
          <w:szCs w:val="28"/>
          <w:lang w:eastAsia="ru-RU"/>
        </w:rPr>
        <w:t> Л. Толстой. «Отец приказал сыновьям…», «Мальчик стерег овец…», «Хотела галка пить…». Произведения поэтов и писателей разных стран</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i/>
          <w:iCs/>
          <w:color w:val="000000"/>
          <w:sz w:val="28"/>
          <w:szCs w:val="28"/>
          <w:lang w:eastAsia="ru-RU"/>
        </w:rPr>
        <w:t>Произведения поэтов разных стран    </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     Поэзия.</w:t>
      </w:r>
      <w:r w:rsidRPr="00FE44FC">
        <w:rPr>
          <w:rFonts w:ascii="Times New Roman" w:eastAsia="Times New Roman" w:hAnsi="Times New Roman" w:cs="Times New Roman"/>
          <w:color w:val="000000"/>
          <w:sz w:val="28"/>
          <w:szCs w:val="28"/>
          <w:lang w:eastAsia="ru-RU"/>
        </w:rPr>
        <w:t xml:space="preserve"> В. Витка. «Считалочка», пер. </w:t>
      </w:r>
      <w:proofErr w:type="gramStart"/>
      <w:r w:rsidRPr="00FE44FC">
        <w:rPr>
          <w:rFonts w:ascii="Times New Roman" w:eastAsia="Times New Roman" w:hAnsi="Times New Roman" w:cs="Times New Roman"/>
          <w:color w:val="000000"/>
          <w:sz w:val="28"/>
          <w:szCs w:val="28"/>
          <w:lang w:eastAsia="ru-RU"/>
        </w:rPr>
        <w:t>с</w:t>
      </w:r>
      <w:proofErr w:type="gramEnd"/>
      <w:r w:rsidRPr="00FE44FC">
        <w:rPr>
          <w:rFonts w:ascii="Times New Roman" w:eastAsia="Times New Roman" w:hAnsi="Times New Roman" w:cs="Times New Roman"/>
          <w:color w:val="000000"/>
          <w:sz w:val="28"/>
          <w:szCs w:val="28"/>
          <w:lang w:eastAsia="ru-RU"/>
        </w:rPr>
        <w:t xml:space="preserve"> белорус. И. </w:t>
      </w:r>
      <w:proofErr w:type="spellStart"/>
      <w:r w:rsidRPr="00FE44FC">
        <w:rPr>
          <w:rFonts w:ascii="Times New Roman" w:eastAsia="Times New Roman" w:hAnsi="Times New Roman" w:cs="Times New Roman"/>
          <w:color w:val="000000"/>
          <w:sz w:val="28"/>
          <w:szCs w:val="28"/>
          <w:lang w:eastAsia="ru-RU"/>
        </w:rPr>
        <w:t>Токмаковой</w:t>
      </w:r>
      <w:proofErr w:type="spellEnd"/>
      <w:r w:rsidRPr="00FE44FC">
        <w:rPr>
          <w:rFonts w:ascii="Times New Roman" w:eastAsia="Times New Roman" w:hAnsi="Times New Roman" w:cs="Times New Roman"/>
          <w:color w:val="000000"/>
          <w:sz w:val="28"/>
          <w:szCs w:val="28"/>
          <w:lang w:eastAsia="ru-RU"/>
        </w:rPr>
        <w:t xml:space="preserve">; Ю. </w:t>
      </w:r>
      <w:proofErr w:type="spellStart"/>
      <w:r w:rsidRPr="00FE44FC">
        <w:rPr>
          <w:rFonts w:ascii="Times New Roman" w:eastAsia="Times New Roman" w:hAnsi="Times New Roman" w:cs="Times New Roman"/>
          <w:color w:val="000000"/>
          <w:sz w:val="28"/>
          <w:szCs w:val="28"/>
          <w:lang w:eastAsia="ru-RU"/>
        </w:rPr>
        <w:t>Тувим</w:t>
      </w:r>
      <w:proofErr w:type="spellEnd"/>
      <w:r w:rsidRPr="00FE44FC">
        <w:rPr>
          <w:rFonts w:ascii="Times New Roman" w:eastAsia="Times New Roman" w:hAnsi="Times New Roman" w:cs="Times New Roman"/>
          <w:color w:val="000000"/>
          <w:sz w:val="28"/>
          <w:szCs w:val="28"/>
          <w:lang w:eastAsia="ru-RU"/>
        </w:rPr>
        <w:t xml:space="preserve">. «Чудеса», пер. с польск. В. Приходько; «Про пана </w:t>
      </w:r>
      <w:proofErr w:type="spellStart"/>
      <w:r w:rsidRPr="00FE44FC">
        <w:rPr>
          <w:rFonts w:ascii="Times New Roman" w:eastAsia="Times New Roman" w:hAnsi="Times New Roman" w:cs="Times New Roman"/>
          <w:color w:val="000000"/>
          <w:sz w:val="28"/>
          <w:szCs w:val="28"/>
          <w:lang w:eastAsia="ru-RU"/>
        </w:rPr>
        <w:t>Трулялинского</w:t>
      </w:r>
      <w:proofErr w:type="spellEnd"/>
      <w:r w:rsidRPr="00FE44FC">
        <w:rPr>
          <w:rFonts w:ascii="Times New Roman" w:eastAsia="Times New Roman" w:hAnsi="Times New Roman" w:cs="Times New Roman"/>
          <w:color w:val="000000"/>
          <w:sz w:val="28"/>
          <w:szCs w:val="28"/>
          <w:lang w:eastAsia="ru-RU"/>
        </w:rPr>
        <w:t xml:space="preserve">», пересказ с польск. Б. </w:t>
      </w:r>
      <w:proofErr w:type="spellStart"/>
      <w:r w:rsidRPr="00FE44FC">
        <w:rPr>
          <w:rFonts w:ascii="Times New Roman" w:eastAsia="Times New Roman" w:hAnsi="Times New Roman" w:cs="Times New Roman"/>
          <w:color w:val="000000"/>
          <w:sz w:val="28"/>
          <w:szCs w:val="28"/>
          <w:lang w:eastAsia="ru-RU"/>
        </w:rPr>
        <w:t>Заходера</w:t>
      </w:r>
      <w:proofErr w:type="spellEnd"/>
      <w:r w:rsidRPr="00FE44FC">
        <w:rPr>
          <w:rFonts w:ascii="Times New Roman" w:eastAsia="Times New Roman" w:hAnsi="Times New Roman" w:cs="Times New Roman"/>
          <w:color w:val="000000"/>
          <w:sz w:val="28"/>
          <w:szCs w:val="28"/>
          <w:lang w:eastAsia="ru-RU"/>
        </w:rPr>
        <w:t xml:space="preserve">; Ф. </w:t>
      </w:r>
      <w:proofErr w:type="spellStart"/>
      <w:r w:rsidRPr="00FE44FC">
        <w:rPr>
          <w:rFonts w:ascii="Times New Roman" w:eastAsia="Times New Roman" w:hAnsi="Times New Roman" w:cs="Times New Roman"/>
          <w:color w:val="000000"/>
          <w:sz w:val="28"/>
          <w:szCs w:val="28"/>
          <w:lang w:eastAsia="ru-RU"/>
        </w:rPr>
        <w:t>Грубин</w:t>
      </w:r>
      <w:proofErr w:type="spellEnd"/>
      <w:r w:rsidRPr="00FE44FC">
        <w:rPr>
          <w:rFonts w:ascii="Times New Roman" w:eastAsia="Times New Roman" w:hAnsi="Times New Roman" w:cs="Times New Roman"/>
          <w:color w:val="000000"/>
          <w:sz w:val="28"/>
          <w:szCs w:val="28"/>
          <w:lang w:eastAsia="ru-RU"/>
        </w:rPr>
        <w:t xml:space="preserve">. «Слезы», пер. с </w:t>
      </w:r>
      <w:proofErr w:type="spellStart"/>
      <w:r w:rsidRPr="00FE44FC">
        <w:rPr>
          <w:rFonts w:ascii="Times New Roman" w:eastAsia="Times New Roman" w:hAnsi="Times New Roman" w:cs="Times New Roman"/>
          <w:color w:val="000000"/>
          <w:sz w:val="28"/>
          <w:szCs w:val="28"/>
          <w:lang w:eastAsia="ru-RU"/>
        </w:rPr>
        <w:t>чеш</w:t>
      </w:r>
      <w:proofErr w:type="spellEnd"/>
      <w:r w:rsidRPr="00FE44FC">
        <w:rPr>
          <w:rFonts w:ascii="Times New Roman" w:eastAsia="Times New Roman" w:hAnsi="Times New Roman" w:cs="Times New Roman"/>
          <w:color w:val="000000"/>
          <w:sz w:val="28"/>
          <w:szCs w:val="28"/>
          <w:lang w:eastAsia="ru-RU"/>
        </w:rPr>
        <w:t xml:space="preserve">. Е. </w:t>
      </w:r>
      <w:proofErr w:type="spellStart"/>
      <w:r w:rsidRPr="00FE44FC">
        <w:rPr>
          <w:rFonts w:ascii="Times New Roman" w:eastAsia="Times New Roman" w:hAnsi="Times New Roman" w:cs="Times New Roman"/>
          <w:color w:val="000000"/>
          <w:sz w:val="28"/>
          <w:szCs w:val="28"/>
          <w:lang w:eastAsia="ru-RU"/>
        </w:rPr>
        <w:t>Солоновича</w:t>
      </w:r>
      <w:proofErr w:type="spellEnd"/>
      <w:r w:rsidRPr="00FE44FC">
        <w:rPr>
          <w:rFonts w:ascii="Times New Roman" w:eastAsia="Times New Roman" w:hAnsi="Times New Roman" w:cs="Times New Roman"/>
          <w:color w:val="000000"/>
          <w:sz w:val="28"/>
          <w:szCs w:val="28"/>
          <w:lang w:eastAsia="ru-RU"/>
        </w:rPr>
        <w:t xml:space="preserve">; С. </w:t>
      </w:r>
      <w:proofErr w:type="spellStart"/>
      <w:r w:rsidRPr="00FE44FC">
        <w:rPr>
          <w:rFonts w:ascii="Times New Roman" w:eastAsia="Times New Roman" w:hAnsi="Times New Roman" w:cs="Times New Roman"/>
          <w:color w:val="000000"/>
          <w:sz w:val="28"/>
          <w:szCs w:val="28"/>
          <w:lang w:eastAsia="ru-RU"/>
        </w:rPr>
        <w:t>Вангели</w:t>
      </w:r>
      <w:proofErr w:type="spellEnd"/>
      <w:r w:rsidRPr="00FE44FC">
        <w:rPr>
          <w:rFonts w:ascii="Times New Roman" w:eastAsia="Times New Roman" w:hAnsi="Times New Roman" w:cs="Times New Roman"/>
          <w:color w:val="000000"/>
          <w:sz w:val="28"/>
          <w:szCs w:val="28"/>
          <w:lang w:eastAsia="ru-RU"/>
        </w:rPr>
        <w:t>. «Подснежники» (главы из книги «</w:t>
      </w:r>
      <w:proofErr w:type="spellStart"/>
      <w:r w:rsidRPr="00FE44FC">
        <w:rPr>
          <w:rFonts w:ascii="Times New Roman" w:eastAsia="Times New Roman" w:hAnsi="Times New Roman" w:cs="Times New Roman"/>
          <w:color w:val="000000"/>
          <w:sz w:val="28"/>
          <w:szCs w:val="28"/>
          <w:lang w:eastAsia="ru-RU"/>
        </w:rPr>
        <w:t>Гугуцэ</w:t>
      </w:r>
      <w:proofErr w:type="spellEnd"/>
      <w:r w:rsidRPr="00FE44FC">
        <w:rPr>
          <w:rFonts w:ascii="Times New Roman" w:eastAsia="Times New Roman" w:hAnsi="Times New Roman" w:cs="Times New Roman"/>
          <w:color w:val="000000"/>
          <w:sz w:val="28"/>
          <w:szCs w:val="28"/>
          <w:lang w:eastAsia="ru-RU"/>
        </w:rPr>
        <w:t xml:space="preserve"> - капитан корабля»), пер. с </w:t>
      </w:r>
      <w:proofErr w:type="spellStart"/>
      <w:r w:rsidRPr="00FE44FC">
        <w:rPr>
          <w:rFonts w:ascii="Times New Roman" w:eastAsia="Times New Roman" w:hAnsi="Times New Roman" w:cs="Times New Roman"/>
          <w:color w:val="000000"/>
          <w:sz w:val="28"/>
          <w:szCs w:val="28"/>
          <w:lang w:eastAsia="ru-RU"/>
        </w:rPr>
        <w:t>молд</w:t>
      </w:r>
      <w:proofErr w:type="spellEnd"/>
      <w:r w:rsidRPr="00FE44FC">
        <w:rPr>
          <w:rFonts w:ascii="Times New Roman" w:eastAsia="Times New Roman" w:hAnsi="Times New Roman" w:cs="Times New Roman"/>
          <w:color w:val="000000"/>
          <w:sz w:val="28"/>
          <w:szCs w:val="28"/>
          <w:lang w:eastAsia="ru-RU"/>
        </w:rPr>
        <w:t xml:space="preserve">. В. </w:t>
      </w:r>
      <w:proofErr w:type="spellStart"/>
      <w:r w:rsidRPr="00FE44FC">
        <w:rPr>
          <w:rFonts w:ascii="Times New Roman" w:eastAsia="Times New Roman" w:hAnsi="Times New Roman" w:cs="Times New Roman"/>
          <w:color w:val="000000"/>
          <w:sz w:val="28"/>
          <w:szCs w:val="28"/>
          <w:lang w:eastAsia="ru-RU"/>
        </w:rPr>
        <w:t>Берестова</w:t>
      </w:r>
      <w:proofErr w:type="spellEnd"/>
      <w:r w:rsidRPr="00FE44FC">
        <w:rPr>
          <w:rFonts w:ascii="Times New Roman" w:eastAsia="Times New Roman" w:hAnsi="Times New Roman" w:cs="Times New Roman"/>
          <w:color w:val="000000"/>
          <w:sz w:val="28"/>
          <w:szCs w:val="28"/>
          <w:lang w:eastAsia="ru-RU"/>
        </w:rPr>
        <w:t>.</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r w:rsidRPr="00FE44FC">
        <w:rPr>
          <w:rFonts w:ascii="Times New Roman" w:eastAsia="Times New Roman" w:hAnsi="Times New Roman" w:cs="Times New Roman"/>
          <w:b/>
          <w:bCs/>
          <w:color w:val="000000"/>
          <w:sz w:val="28"/>
          <w:szCs w:val="28"/>
          <w:lang w:eastAsia="ru-RU"/>
        </w:rPr>
        <w:t>Литературные сказки.</w:t>
      </w:r>
      <w:r w:rsidRPr="00FE44FC">
        <w:rPr>
          <w:rFonts w:ascii="Times New Roman" w:eastAsia="Times New Roman" w:hAnsi="Times New Roman" w:cs="Times New Roman"/>
          <w:color w:val="000000"/>
          <w:sz w:val="28"/>
          <w:szCs w:val="28"/>
          <w:lang w:eastAsia="ru-RU"/>
        </w:rPr>
        <w:t xml:space="preserve"> А. </w:t>
      </w:r>
      <w:proofErr w:type="spellStart"/>
      <w:r w:rsidRPr="00FE44FC">
        <w:rPr>
          <w:rFonts w:ascii="Times New Roman" w:eastAsia="Times New Roman" w:hAnsi="Times New Roman" w:cs="Times New Roman"/>
          <w:color w:val="000000"/>
          <w:sz w:val="28"/>
          <w:szCs w:val="28"/>
          <w:lang w:eastAsia="ru-RU"/>
        </w:rPr>
        <w:t>Милн</w:t>
      </w:r>
      <w:proofErr w:type="spellEnd"/>
      <w:r w:rsidRPr="00FE44FC">
        <w:rPr>
          <w:rFonts w:ascii="Times New Roman" w:eastAsia="Times New Roman" w:hAnsi="Times New Roman" w:cs="Times New Roman"/>
          <w:color w:val="000000"/>
          <w:sz w:val="28"/>
          <w:szCs w:val="28"/>
          <w:lang w:eastAsia="ru-RU"/>
        </w:rPr>
        <w:t xml:space="preserve">. «Винни-Пух и все-все-все» (главы из книги), пер. с англ. Б. </w:t>
      </w:r>
      <w:proofErr w:type="spellStart"/>
      <w:r w:rsidRPr="00FE44FC">
        <w:rPr>
          <w:rFonts w:ascii="Times New Roman" w:eastAsia="Times New Roman" w:hAnsi="Times New Roman" w:cs="Times New Roman"/>
          <w:color w:val="000000"/>
          <w:sz w:val="28"/>
          <w:szCs w:val="28"/>
          <w:lang w:eastAsia="ru-RU"/>
        </w:rPr>
        <w:t>Заходера</w:t>
      </w:r>
      <w:proofErr w:type="spellEnd"/>
      <w:r w:rsidRPr="00FE44FC">
        <w:rPr>
          <w:rFonts w:ascii="Times New Roman" w:eastAsia="Times New Roman" w:hAnsi="Times New Roman" w:cs="Times New Roman"/>
          <w:color w:val="000000"/>
          <w:sz w:val="28"/>
          <w:szCs w:val="28"/>
          <w:lang w:eastAsia="ru-RU"/>
        </w:rPr>
        <w:t xml:space="preserve">; Э. </w:t>
      </w:r>
      <w:proofErr w:type="spellStart"/>
      <w:r w:rsidRPr="00FE44FC">
        <w:rPr>
          <w:rFonts w:ascii="Times New Roman" w:eastAsia="Times New Roman" w:hAnsi="Times New Roman" w:cs="Times New Roman"/>
          <w:color w:val="000000"/>
          <w:sz w:val="28"/>
          <w:szCs w:val="28"/>
          <w:lang w:eastAsia="ru-RU"/>
        </w:rPr>
        <w:t>Блайтон</w:t>
      </w:r>
      <w:proofErr w:type="spellEnd"/>
      <w:r w:rsidRPr="00FE44FC">
        <w:rPr>
          <w:rFonts w:ascii="Times New Roman" w:eastAsia="Times New Roman" w:hAnsi="Times New Roman" w:cs="Times New Roman"/>
          <w:color w:val="000000"/>
          <w:sz w:val="28"/>
          <w:szCs w:val="28"/>
          <w:lang w:eastAsia="ru-RU"/>
        </w:rPr>
        <w:t xml:space="preserve">. «Знаменитый утенок Тим» (главы из книги), пер. с англ. Э. Паперной; Т. </w:t>
      </w:r>
      <w:proofErr w:type="spellStart"/>
      <w:r w:rsidRPr="00FE44FC">
        <w:rPr>
          <w:rFonts w:ascii="Times New Roman" w:eastAsia="Times New Roman" w:hAnsi="Times New Roman" w:cs="Times New Roman"/>
          <w:color w:val="000000"/>
          <w:sz w:val="28"/>
          <w:szCs w:val="28"/>
          <w:lang w:eastAsia="ru-RU"/>
        </w:rPr>
        <w:t>Эгнер</w:t>
      </w:r>
      <w:proofErr w:type="spellEnd"/>
      <w:r w:rsidRPr="00FE44FC">
        <w:rPr>
          <w:rFonts w:ascii="Times New Roman" w:eastAsia="Times New Roman" w:hAnsi="Times New Roman" w:cs="Times New Roman"/>
          <w:color w:val="000000"/>
          <w:sz w:val="28"/>
          <w:szCs w:val="28"/>
          <w:lang w:eastAsia="ru-RU"/>
        </w:rPr>
        <w:t xml:space="preserve">. «Приключения в лесу Елки-на-Горке» (главы), пер. с норв. Л. Брауде; Д. </w:t>
      </w:r>
      <w:proofErr w:type="spellStart"/>
      <w:r w:rsidRPr="00FE44FC">
        <w:rPr>
          <w:rFonts w:ascii="Times New Roman" w:eastAsia="Times New Roman" w:hAnsi="Times New Roman" w:cs="Times New Roman"/>
          <w:color w:val="000000"/>
          <w:sz w:val="28"/>
          <w:szCs w:val="28"/>
          <w:lang w:eastAsia="ru-RU"/>
        </w:rPr>
        <w:t>Биссет</w:t>
      </w:r>
      <w:proofErr w:type="spellEnd"/>
      <w:r w:rsidRPr="00FE44FC">
        <w:rPr>
          <w:rFonts w:ascii="Times New Roman" w:eastAsia="Times New Roman" w:hAnsi="Times New Roman" w:cs="Times New Roman"/>
          <w:color w:val="000000"/>
          <w:sz w:val="28"/>
          <w:szCs w:val="28"/>
          <w:lang w:eastAsia="ru-RU"/>
        </w:rPr>
        <w:t>. «Про мальчика, который рычал на тигров», пер. с англ. Н. Шерешевской; Э. Хогарт. «</w:t>
      </w:r>
      <w:proofErr w:type="spellStart"/>
      <w:r w:rsidRPr="00FE44FC">
        <w:rPr>
          <w:rFonts w:ascii="Times New Roman" w:eastAsia="Times New Roman" w:hAnsi="Times New Roman" w:cs="Times New Roman"/>
          <w:color w:val="000000"/>
          <w:sz w:val="28"/>
          <w:szCs w:val="28"/>
          <w:lang w:eastAsia="ru-RU"/>
        </w:rPr>
        <w:t>Мафин</w:t>
      </w:r>
      <w:proofErr w:type="spellEnd"/>
      <w:r w:rsidRPr="00FE44FC">
        <w:rPr>
          <w:rFonts w:ascii="Times New Roman" w:eastAsia="Times New Roman" w:hAnsi="Times New Roman" w:cs="Times New Roman"/>
          <w:color w:val="000000"/>
          <w:sz w:val="28"/>
          <w:szCs w:val="28"/>
          <w:lang w:eastAsia="ru-RU"/>
        </w:rPr>
        <w:t xml:space="preserve"> и его веселые друзья» (главы из книги), пер. с англ. О. Образцовой и Н. </w:t>
      </w:r>
      <w:proofErr w:type="spellStart"/>
      <w:r w:rsidRPr="00FE44FC">
        <w:rPr>
          <w:rFonts w:ascii="Times New Roman" w:eastAsia="Times New Roman" w:hAnsi="Times New Roman" w:cs="Times New Roman"/>
          <w:color w:val="000000"/>
          <w:sz w:val="28"/>
          <w:szCs w:val="28"/>
          <w:lang w:eastAsia="ru-RU"/>
        </w:rPr>
        <w:t>Шанько</w:t>
      </w:r>
      <w:proofErr w:type="spellEnd"/>
      <w:r w:rsidRPr="00FE44FC">
        <w:rPr>
          <w:rFonts w:ascii="Times New Roman" w:eastAsia="Times New Roman" w:hAnsi="Times New Roman" w:cs="Times New Roman"/>
          <w:color w:val="000000"/>
          <w:sz w:val="28"/>
          <w:szCs w:val="28"/>
          <w:lang w:eastAsia="ru-RU"/>
        </w:rPr>
        <w:t>.</w:t>
      </w:r>
    </w:p>
    <w:p w:rsidR="003D5B7B" w:rsidRDefault="003D5B7B" w:rsidP="003D5B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FE44FC">
        <w:rPr>
          <w:rFonts w:ascii="Times New Roman" w:eastAsia="Times New Roman" w:hAnsi="Times New Roman" w:cs="Times New Roman"/>
          <w:b/>
          <w:bCs/>
          <w:color w:val="000000"/>
          <w:sz w:val="28"/>
          <w:szCs w:val="28"/>
          <w:lang w:eastAsia="ru-RU"/>
        </w:rPr>
        <w:lastRenderedPageBreak/>
        <w:t>    Произведения для заучивания наизусть. </w:t>
      </w:r>
      <w:r w:rsidRPr="00FE44FC">
        <w:rPr>
          <w:rFonts w:ascii="Times New Roman" w:eastAsia="Times New Roman" w:hAnsi="Times New Roman" w:cs="Times New Roman"/>
          <w:color w:val="000000"/>
          <w:sz w:val="28"/>
          <w:szCs w:val="28"/>
          <w:lang w:eastAsia="ru-RU"/>
        </w:rPr>
        <w:t>«Дед хотел уху сварить...», «Ножки, ножки, где вы были?», рус</w:t>
      </w:r>
      <w:proofErr w:type="gramStart"/>
      <w:r w:rsidRPr="00FE44FC">
        <w:rPr>
          <w:rFonts w:ascii="Times New Roman" w:eastAsia="Times New Roman" w:hAnsi="Times New Roman" w:cs="Times New Roman"/>
          <w:color w:val="000000"/>
          <w:sz w:val="28"/>
          <w:szCs w:val="28"/>
          <w:lang w:eastAsia="ru-RU"/>
        </w:rPr>
        <w:t>.</w:t>
      </w:r>
      <w:proofErr w:type="gramEnd"/>
      <w:r w:rsidRPr="00FE44FC">
        <w:rPr>
          <w:rFonts w:ascii="Times New Roman" w:eastAsia="Times New Roman" w:hAnsi="Times New Roman" w:cs="Times New Roman"/>
          <w:color w:val="000000"/>
          <w:sz w:val="28"/>
          <w:szCs w:val="28"/>
          <w:lang w:eastAsia="ru-RU"/>
        </w:rPr>
        <w:t xml:space="preserve"> </w:t>
      </w:r>
      <w:proofErr w:type="gramStart"/>
      <w:r w:rsidRPr="00FE44FC">
        <w:rPr>
          <w:rFonts w:ascii="Times New Roman" w:eastAsia="Times New Roman" w:hAnsi="Times New Roman" w:cs="Times New Roman"/>
          <w:color w:val="000000"/>
          <w:sz w:val="28"/>
          <w:szCs w:val="28"/>
          <w:lang w:eastAsia="ru-RU"/>
        </w:rPr>
        <w:t>н</w:t>
      </w:r>
      <w:proofErr w:type="gramEnd"/>
      <w:r w:rsidRPr="00FE44FC">
        <w:rPr>
          <w:rFonts w:ascii="Times New Roman" w:eastAsia="Times New Roman" w:hAnsi="Times New Roman" w:cs="Times New Roman"/>
          <w:color w:val="000000"/>
          <w:sz w:val="28"/>
          <w:szCs w:val="28"/>
          <w:lang w:eastAsia="ru-RU"/>
        </w:rPr>
        <w:t xml:space="preserve">ар. песенки; А. Пушкин. «Ветер, ветер! Ты могуч...» (из «Сказки о мертвой царевне и о семи богатырях»); З. Александрова. «Елочка»; А. </w:t>
      </w:r>
      <w:proofErr w:type="spellStart"/>
      <w:r w:rsidRPr="00FE44FC">
        <w:rPr>
          <w:rFonts w:ascii="Times New Roman" w:eastAsia="Times New Roman" w:hAnsi="Times New Roman" w:cs="Times New Roman"/>
          <w:color w:val="000000"/>
          <w:sz w:val="28"/>
          <w:szCs w:val="28"/>
          <w:lang w:eastAsia="ru-RU"/>
        </w:rPr>
        <w:t>Барто</w:t>
      </w:r>
      <w:proofErr w:type="spellEnd"/>
      <w:r w:rsidRPr="00FE44FC">
        <w:rPr>
          <w:rFonts w:ascii="Times New Roman" w:eastAsia="Times New Roman" w:hAnsi="Times New Roman" w:cs="Times New Roman"/>
          <w:color w:val="000000"/>
          <w:sz w:val="28"/>
          <w:szCs w:val="28"/>
          <w:lang w:eastAsia="ru-RU"/>
        </w:rPr>
        <w:t xml:space="preserve">. «Я знаю, что надо придумать»; Л. Николаенко. «Кто рассыпал </w:t>
      </w:r>
      <w:proofErr w:type="spellStart"/>
      <w:proofErr w:type="gramStart"/>
      <w:r w:rsidRPr="00FE44FC">
        <w:rPr>
          <w:rFonts w:ascii="Times New Roman" w:eastAsia="Times New Roman" w:hAnsi="Times New Roman" w:cs="Times New Roman"/>
          <w:color w:val="000000"/>
          <w:sz w:val="28"/>
          <w:szCs w:val="28"/>
          <w:lang w:eastAsia="ru-RU"/>
        </w:rPr>
        <w:t>колоколь-чики</w:t>
      </w:r>
      <w:proofErr w:type="spellEnd"/>
      <w:proofErr w:type="gramEnd"/>
      <w:r w:rsidRPr="00FE44FC">
        <w:rPr>
          <w:rFonts w:ascii="Times New Roman" w:eastAsia="Times New Roman" w:hAnsi="Times New Roman" w:cs="Times New Roman"/>
          <w:color w:val="000000"/>
          <w:sz w:val="28"/>
          <w:szCs w:val="28"/>
          <w:lang w:eastAsia="ru-RU"/>
        </w:rPr>
        <w:t>...»; В. Орлов. «С базара», «Почему медведь зимой спит» (по выбору воспитателя); Е. Серова. «Одуванчик», «Кошачьи лапки» (из цикла «Наши цветы»); «Купите лук...», шотл. нар</w:t>
      </w:r>
      <w:proofErr w:type="gramStart"/>
      <w:r w:rsidRPr="00FE44FC">
        <w:rPr>
          <w:rFonts w:ascii="Times New Roman" w:eastAsia="Times New Roman" w:hAnsi="Times New Roman" w:cs="Times New Roman"/>
          <w:color w:val="000000"/>
          <w:sz w:val="28"/>
          <w:szCs w:val="28"/>
          <w:lang w:eastAsia="ru-RU"/>
        </w:rPr>
        <w:t>.</w:t>
      </w:r>
      <w:proofErr w:type="gramEnd"/>
      <w:r w:rsidRPr="00FE44FC">
        <w:rPr>
          <w:rFonts w:ascii="Times New Roman" w:eastAsia="Times New Roman" w:hAnsi="Times New Roman" w:cs="Times New Roman"/>
          <w:color w:val="000000"/>
          <w:sz w:val="28"/>
          <w:szCs w:val="28"/>
          <w:lang w:eastAsia="ru-RU"/>
        </w:rPr>
        <w:t xml:space="preserve"> </w:t>
      </w:r>
      <w:proofErr w:type="gramStart"/>
      <w:r w:rsidRPr="00FE44FC">
        <w:rPr>
          <w:rFonts w:ascii="Times New Roman" w:eastAsia="Times New Roman" w:hAnsi="Times New Roman" w:cs="Times New Roman"/>
          <w:color w:val="000000"/>
          <w:sz w:val="28"/>
          <w:szCs w:val="28"/>
          <w:lang w:eastAsia="ru-RU"/>
        </w:rPr>
        <w:t>п</w:t>
      </w:r>
      <w:proofErr w:type="gramEnd"/>
      <w:r w:rsidRPr="00FE44FC">
        <w:rPr>
          <w:rFonts w:ascii="Times New Roman" w:eastAsia="Times New Roman" w:hAnsi="Times New Roman" w:cs="Times New Roman"/>
          <w:color w:val="000000"/>
          <w:sz w:val="28"/>
          <w:szCs w:val="28"/>
          <w:lang w:eastAsia="ru-RU"/>
        </w:rPr>
        <w:t xml:space="preserve">есенка, пер. И. </w:t>
      </w:r>
      <w:proofErr w:type="spellStart"/>
      <w:r w:rsidRPr="00FE44FC">
        <w:rPr>
          <w:rFonts w:ascii="Times New Roman" w:eastAsia="Times New Roman" w:hAnsi="Times New Roman" w:cs="Times New Roman"/>
          <w:color w:val="000000"/>
          <w:sz w:val="28"/>
          <w:szCs w:val="28"/>
          <w:lang w:eastAsia="ru-RU"/>
        </w:rPr>
        <w:t>Токмаковой</w:t>
      </w:r>
      <w:proofErr w:type="spellEnd"/>
      <w:r w:rsidRPr="00FE44FC">
        <w:rPr>
          <w:rFonts w:ascii="Times New Roman" w:eastAsia="Times New Roman" w:hAnsi="Times New Roman" w:cs="Times New Roman"/>
          <w:color w:val="000000"/>
          <w:sz w:val="28"/>
          <w:szCs w:val="28"/>
          <w:lang w:eastAsia="ru-RU"/>
        </w:rPr>
        <w:t>.</w:t>
      </w:r>
    </w:p>
    <w:p w:rsidR="003E3751" w:rsidRPr="00FE44FC" w:rsidRDefault="003E3751" w:rsidP="003D5B7B">
      <w:pPr>
        <w:shd w:val="clear" w:color="auto" w:fill="FFFFFF"/>
        <w:spacing w:after="0" w:line="240" w:lineRule="auto"/>
        <w:jc w:val="both"/>
        <w:rPr>
          <w:rFonts w:ascii="Calibri" w:eastAsia="Times New Roman" w:hAnsi="Calibri" w:cs="Calibri"/>
          <w:color w:val="000000"/>
          <w:sz w:val="28"/>
          <w:szCs w:val="28"/>
          <w:lang w:eastAsia="ru-RU"/>
        </w:rPr>
      </w:pPr>
    </w:p>
    <w:p w:rsidR="003D5B7B" w:rsidRDefault="003E3751" w:rsidP="003E3751">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«Художественно-эстетическое развитие»</w:t>
      </w:r>
    </w:p>
    <w:p w:rsidR="003E3751" w:rsidRPr="00FE44FC" w:rsidRDefault="003E3751" w:rsidP="003E3751">
      <w:pPr>
        <w:shd w:val="clear" w:color="auto" w:fill="FFFFFF"/>
        <w:spacing w:after="0" w:line="240" w:lineRule="auto"/>
        <w:jc w:val="center"/>
        <w:rPr>
          <w:rFonts w:ascii="Calibri" w:eastAsia="Times New Roman" w:hAnsi="Calibri" w:cs="Calibri"/>
          <w:color w:val="000000"/>
          <w:sz w:val="28"/>
          <w:szCs w:val="28"/>
          <w:lang w:eastAsia="ru-RU"/>
        </w:rPr>
      </w:pP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b/>
          <w:bCs/>
          <w:color w:val="000000"/>
          <w:sz w:val="28"/>
          <w:szCs w:val="28"/>
          <w:lang w:eastAsia="ru-RU"/>
        </w:rPr>
        <w:t>Приобщение к искусству</w:t>
      </w:r>
      <w:r w:rsidRPr="00FE44FC">
        <w:rPr>
          <w:rFonts w:ascii="Times New Roman" w:eastAsia="Times New Roman" w:hAnsi="Times New Roman" w:cs="Times New Roman"/>
          <w:color w:val="000000"/>
          <w:sz w:val="28"/>
          <w:szCs w:val="28"/>
          <w:lang w:eastAsia="ru-RU"/>
        </w:rPr>
        <w:t> </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Приобщать детей к восприятию искусства, развивать интерес к нему. Поощрять выражение эстетических чувств, проявление эмоций при рассматривании предметов народного и декоративно-прикладного искусства, прослушивании произведений музыкального фольклора.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Познакомить детей с профессиями артиста, художника, композитора.</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Побуждать узнавать и называть предметы и явления природы, окружающей действительности в художественных образах (литература, </w:t>
      </w:r>
      <w:proofErr w:type="gramStart"/>
      <w:r w:rsidRPr="00FE44FC">
        <w:rPr>
          <w:rFonts w:ascii="Times New Roman" w:eastAsia="Times New Roman" w:hAnsi="Times New Roman" w:cs="Times New Roman"/>
          <w:color w:val="000000"/>
          <w:sz w:val="28"/>
          <w:szCs w:val="28"/>
          <w:lang w:eastAsia="ru-RU"/>
        </w:rPr>
        <w:t>музы-ка</w:t>
      </w:r>
      <w:proofErr w:type="gramEnd"/>
      <w:r w:rsidRPr="00FE44FC">
        <w:rPr>
          <w:rFonts w:ascii="Times New Roman" w:eastAsia="Times New Roman" w:hAnsi="Times New Roman" w:cs="Times New Roman"/>
          <w:color w:val="000000"/>
          <w:sz w:val="28"/>
          <w:szCs w:val="28"/>
          <w:lang w:eastAsia="ru-RU"/>
        </w:rPr>
        <w:t>, изобразительное искусство).</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 xml:space="preserve">Учить различать жанры и виды искусства: стихи, проза, загадки (литература), песни, танцы, музыка, картина (репродукция), скульптура (изобразительное искусство), здание и </w:t>
      </w:r>
      <w:proofErr w:type="spellStart"/>
      <w:r w:rsidRPr="00FE44FC">
        <w:rPr>
          <w:rFonts w:ascii="Times New Roman" w:eastAsia="Times New Roman" w:hAnsi="Times New Roman" w:cs="Times New Roman"/>
          <w:color w:val="000000"/>
          <w:sz w:val="28"/>
          <w:szCs w:val="28"/>
          <w:lang w:eastAsia="ru-RU"/>
        </w:rPr>
        <w:t>соооружение</w:t>
      </w:r>
      <w:proofErr w:type="spellEnd"/>
      <w:r w:rsidRPr="00FE44FC">
        <w:rPr>
          <w:rFonts w:ascii="Times New Roman" w:eastAsia="Times New Roman" w:hAnsi="Times New Roman" w:cs="Times New Roman"/>
          <w:color w:val="000000"/>
          <w:sz w:val="28"/>
          <w:szCs w:val="28"/>
          <w:lang w:eastAsia="ru-RU"/>
        </w:rPr>
        <w:t xml:space="preserve"> (архитектура).</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w:t>
      </w:r>
      <w:proofErr w:type="gramStart"/>
      <w:r w:rsidRPr="00FE44FC">
        <w:rPr>
          <w:rFonts w:ascii="Times New Roman" w:eastAsia="Times New Roman" w:hAnsi="Times New Roman" w:cs="Times New Roman"/>
          <w:color w:val="000000"/>
          <w:sz w:val="28"/>
          <w:szCs w:val="28"/>
          <w:lang w:eastAsia="ru-RU"/>
        </w:rPr>
        <w:t>Учить выделять и называть основные средства выразительности (цвет, форма, величина, ритм, движение, жест, звук) и создавать свои художественные образы в изобразительной, музыкальной, конструктивной деятельности.</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xml:space="preserve">     Познакомить детей с архитектурой. </w:t>
      </w:r>
      <w:proofErr w:type="gramStart"/>
      <w:r w:rsidRPr="00FE44FC">
        <w:rPr>
          <w:rFonts w:ascii="Times New Roman" w:eastAsia="Times New Roman" w:hAnsi="Times New Roman" w:cs="Times New Roman"/>
          <w:color w:val="000000"/>
          <w:sz w:val="28"/>
          <w:szCs w:val="28"/>
          <w:lang w:eastAsia="ru-RU"/>
        </w:rPr>
        <w:t>Формировать представления о том, что дома, в которых они живут (детский сад, школа, другие здания), — это архитектурные сооружения; дома бывают разные по форме, высоте, длине, с разными окнами, с разным количеством этажей, подъездов и т. д.</w:t>
      </w:r>
      <w:proofErr w:type="gramEnd"/>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Вызывать интерес к различным строениям, расположенным вокруг детского сада (дома, в которых живут ребенок и его друзья, школа, кинотеатр)</w:t>
      </w:r>
      <w:proofErr w:type="gramStart"/>
      <w:r w:rsidRPr="00FE44FC">
        <w:rPr>
          <w:rFonts w:ascii="Times New Roman" w:eastAsia="Times New Roman" w:hAnsi="Times New Roman" w:cs="Times New Roman"/>
          <w:color w:val="000000"/>
          <w:sz w:val="28"/>
          <w:szCs w:val="28"/>
          <w:lang w:eastAsia="ru-RU"/>
        </w:rPr>
        <w:t>.П</w:t>
      </w:r>
      <w:proofErr w:type="gramEnd"/>
      <w:r w:rsidRPr="00FE44FC">
        <w:rPr>
          <w:rFonts w:ascii="Times New Roman" w:eastAsia="Times New Roman" w:hAnsi="Times New Roman" w:cs="Times New Roman"/>
          <w:color w:val="000000"/>
          <w:sz w:val="28"/>
          <w:szCs w:val="28"/>
          <w:lang w:eastAsia="ru-RU"/>
        </w:rPr>
        <w:t>ривлекать внимание детей к сходству и различиям разных зданий, поощрять самостоятельное выделение частей здания, его особенностей.</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Закреплять умение замечать различия в сходных по форме и строению зданиях (форма и величина входных дверей, окон и других частей).</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Поощрять стремление детей изображать в рисунках, аппликациях реальные и сказочные строения.</w:t>
      </w:r>
    </w:p>
    <w:p w:rsidR="003D5B7B" w:rsidRPr="00FE44FC"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FE44FC">
        <w:rPr>
          <w:rFonts w:ascii="Times New Roman" w:eastAsia="Times New Roman" w:hAnsi="Times New Roman" w:cs="Times New Roman"/>
          <w:color w:val="000000"/>
          <w:sz w:val="28"/>
          <w:szCs w:val="28"/>
          <w:lang w:eastAsia="ru-RU"/>
        </w:rPr>
        <w:t>     Организовать посещение музея (совместно с родителями), рассказать о назначении музея.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Развивать интерес к посещению кукольного театра, выставок.</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Закреплять знания детей о книге, книжной иллюстрации. Познакомить с библиотекой как центром хранения книг, созданных писателями и поэтами.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lastRenderedPageBreak/>
        <w:t>     Знакомить с произведениями народного искусства (</w:t>
      </w:r>
      <w:proofErr w:type="spellStart"/>
      <w:r w:rsidRPr="003E3751">
        <w:rPr>
          <w:rFonts w:ascii="Times New Roman" w:eastAsia="Times New Roman" w:hAnsi="Times New Roman" w:cs="Times New Roman"/>
          <w:color w:val="000000"/>
          <w:sz w:val="28"/>
          <w:szCs w:val="28"/>
          <w:lang w:eastAsia="ru-RU"/>
        </w:rPr>
        <w:t>потешки</w:t>
      </w:r>
      <w:proofErr w:type="spellEnd"/>
      <w:r w:rsidRPr="003E3751">
        <w:rPr>
          <w:rFonts w:ascii="Times New Roman" w:eastAsia="Times New Roman" w:hAnsi="Times New Roman" w:cs="Times New Roman"/>
          <w:color w:val="000000"/>
          <w:sz w:val="28"/>
          <w:szCs w:val="28"/>
          <w:lang w:eastAsia="ru-RU"/>
        </w:rPr>
        <w:t xml:space="preserve">, сказки, загадки, песни, хороводы, </w:t>
      </w:r>
      <w:proofErr w:type="spellStart"/>
      <w:r w:rsidRPr="003E3751">
        <w:rPr>
          <w:rFonts w:ascii="Times New Roman" w:eastAsia="Times New Roman" w:hAnsi="Times New Roman" w:cs="Times New Roman"/>
          <w:color w:val="000000"/>
          <w:sz w:val="28"/>
          <w:szCs w:val="28"/>
          <w:lang w:eastAsia="ru-RU"/>
        </w:rPr>
        <w:t>заклички</w:t>
      </w:r>
      <w:proofErr w:type="spellEnd"/>
      <w:r w:rsidRPr="003E3751">
        <w:rPr>
          <w:rFonts w:ascii="Times New Roman" w:eastAsia="Times New Roman" w:hAnsi="Times New Roman" w:cs="Times New Roman"/>
          <w:color w:val="000000"/>
          <w:sz w:val="28"/>
          <w:szCs w:val="28"/>
          <w:lang w:eastAsia="ru-RU"/>
        </w:rPr>
        <w:t>, изделия народного декоративно-прикладного искусства).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Воспитывать бережное отношение к произведениям искусства.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Изобразительная деятельность</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Продолжать развивать интерес детей к изобразительной деятельности.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Вызывать положительный эмоциональный отклик на предложение рисовать, лепить, вырезать и наклеивать.</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Продолжать развивать эстетическое восприятие, образные представления, воображение, эстетические чувства, художественно-творческие способности.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Продолжать формировать умение рассматривать и обследовать предметы, в том числе с помощью рук.</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Обогащать представления детей об изобразительном искусстве (иллюстрации к произведениям детской литературы, репродукции произведений живописи, народное декоративное искусство, скульптура малых форм и др.) как основе развития творчества. Учить детей выделять и использовать средства выразительности в рисовании, лепке, аппликации.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Продолжать формировать умение создавать коллективные произведения в рисовании, лепке, аппликации.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Закреплять умение сохранять правильную позу при рисовании: не горбиться, не наклоняться низко над столом, к мольберту; сидеть свободно, не напрягаясь. Приучать детей быть аккуратными: сохранять свое рабочее место в порядке, по окончании работы убирать все со стола.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Учить проявлять дружелюбие при оценке работ других детей.</w:t>
      </w:r>
    </w:p>
    <w:p w:rsidR="003E3751" w:rsidRDefault="003E3751"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Рисование</w:t>
      </w:r>
    </w:p>
    <w:p w:rsidR="003D5B7B" w:rsidRPr="003E3751" w:rsidRDefault="003E3751"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3D5B7B" w:rsidRPr="003E3751">
        <w:rPr>
          <w:rFonts w:ascii="Times New Roman" w:eastAsia="Times New Roman" w:hAnsi="Times New Roman" w:cs="Times New Roman"/>
          <w:color w:val="000000"/>
          <w:sz w:val="28"/>
          <w:szCs w:val="28"/>
          <w:lang w:eastAsia="ru-RU"/>
        </w:rPr>
        <w:t>Продолжать формировать у детей умение рисовать отдельные предметы и создавать сюжетные композиции, повторяя изображение одних и тех же предметов (неваляшки гуляют, деревья на нашем участке зимой, цыплята гуляют по травке) и добавляя к ним другие (солнышко, падающий снег и т. д.).</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w:t>
      </w:r>
      <w:proofErr w:type="gramStart"/>
      <w:r w:rsidRPr="003E3751">
        <w:rPr>
          <w:rFonts w:ascii="Times New Roman" w:eastAsia="Times New Roman" w:hAnsi="Times New Roman" w:cs="Times New Roman"/>
          <w:color w:val="000000"/>
          <w:sz w:val="28"/>
          <w:szCs w:val="28"/>
          <w:lang w:eastAsia="ru-RU"/>
        </w:rPr>
        <w:t>Формировать и закреплять представления о форме предметов (круглая, овальная, квадратная, прямоугольная, треугольная), величине, расположении частей.</w:t>
      </w:r>
      <w:proofErr w:type="gramEnd"/>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w:t>
      </w:r>
      <w:proofErr w:type="gramStart"/>
      <w:r w:rsidRPr="003E3751">
        <w:rPr>
          <w:rFonts w:ascii="Times New Roman" w:eastAsia="Times New Roman" w:hAnsi="Times New Roman" w:cs="Times New Roman"/>
          <w:color w:val="000000"/>
          <w:sz w:val="28"/>
          <w:szCs w:val="28"/>
          <w:lang w:eastAsia="ru-RU"/>
        </w:rPr>
        <w:t>Помогать детям при передаче сюжета располагать</w:t>
      </w:r>
      <w:proofErr w:type="gramEnd"/>
      <w:r w:rsidRPr="003E3751">
        <w:rPr>
          <w:rFonts w:ascii="Times New Roman" w:eastAsia="Times New Roman" w:hAnsi="Times New Roman" w:cs="Times New Roman"/>
          <w:color w:val="000000"/>
          <w:sz w:val="28"/>
          <w:szCs w:val="28"/>
          <w:lang w:eastAsia="ru-RU"/>
        </w:rPr>
        <w:t xml:space="preserve"> изображения на всем листе в соответствии с содержанием действия и включенными в действие объектами. Направлять внимание детей на передачу соотношения предметов по величине: дерево высокое, куст ниже дерева, цветы ниже куста.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Учить смешивать краски для получения нужных цветов и оттенков.</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Развивать желание использовать в рисовании, аппликации разнообразные цвета, обращать внимание на многоцветие окружающего мира.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Закреплять умение правильно держать карандаш, кисть, фломастер, цветной мелок; использовать их при создании изображения.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     Учить детей закрашивать рисунки кистью, карандашом, проводя линии и штрихи только в одном направлении (сверху вниз или слева направо); ритмично наносить мазки, штрихи по всей форме, не выходя за пределы </w:t>
      </w:r>
      <w:r w:rsidRPr="003E3751">
        <w:rPr>
          <w:rFonts w:ascii="Times New Roman" w:eastAsia="Times New Roman" w:hAnsi="Times New Roman" w:cs="Times New Roman"/>
          <w:color w:val="000000"/>
          <w:sz w:val="28"/>
          <w:szCs w:val="28"/>
          <w:lang w:eastAsia="ru-RU"/>
        </w:rPr>
        <w:lastRenderedPageBreak/>
        <w:t>контура; проводить широкие линии всей кистью, а узкие линии и точки — концом ворса кисти. Закреплять умение чисто промывать кисть перед использованием краски другого цвета. К концу года формировать у детей умение получать светлые и темные оттенки цвета, изменяя нажим на карандаш.</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Формировать умение правильно передавать расположение частей при рисовании сложных предметов (кукла, зайчик и др.) и соотносить их по величине.</w:t>
      </w:r>
    </w:p>
    <w:p w:rsidR="003E3751" w:rsidRDefault="003D5B7B"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3E3751">
        <w:rPr>
          <w:rFonts w:ascii="Times New Roman" w:eastAsia="Times New Roman" w:hAnsi="Times New Roman" w:cs="Times New Roman"/>
          <w:b/>
          <w:bCs/>
          <w:color w:val="000000"/>
          <w:sz w:val="28"/>
          <w:szCs w:val="28"/>
          <w:lang w:eastAsia="ru-RU"/>
        </w:rPr>
        <w:t>Декоратив</w:t>
      </w:r>
      <w:r w:rsidR="003E3751">
        <w:rPr>
          <w:rFonts w:ascii="Times New Roman" w:eastAsia="Times New Roman" w:hAnsi="Times New Roman" w:cs="Times New Roman"/>
          <w:b/>
          <w:bCs/>
          <w:color w:val="000000"/>
          <w:sz w:val="28"/>
          <w:szCs w:val="28"/>
          <w:lang w:eastAsia="ru-RU"/>
        </w:rPr>
        <w:t>ное рисование</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Продолжать формировать умение создавать декоративные композиции по мотивам дымковских, </w:t>
      </w:r>
      <w:proofErr w:type="spellStart"/>
      <w:r w:rsidRPr="003E3751">
        <w:rPr>
          <w:rFonts w:ascii="Times New Roman" w:eastAsia="Times New Roman" w:hAnsi="Times New Roman" w:cs="Times New Roman"/>
          <w:color w:val="000000"/>
          <w:sz w:val="28"/>
          <w:szCs w:val="28"/>
          <w:lang w:eastAsia="ru-RU"/>
        </w:rPr>
        <w:t>филимоновских</w:t>
      </w:r>
      <w:proofErr w:type="spellEnd"/>
      <w:r w:rsidRPr="003E3751">
        <w:rPr>
          <w:rFonts w:ascii="Times New Roman" w:eastAsia="Times New Roman" w:hAnsi="Times New Roman" w:cs="Times New Roman"/>
          <w:color w:val="000000"/>
          <w:sz w:val="28"/>
          <w:szCs w:val="28"/>
          <w:lang w:eastAsia="ru-RU"/>
        </w:rPr>
        <w:t xml:space="preserve"> узоров. Использовать дымковские и </w:t>
      </w:r>
      <w:proofErr w:type="spellStart"/>
      <w:r w:rsidRPr="003E3751">
        <w:rPr>
          <w:rFonts w:ascii="Times New Roman" w:eastAsia="Times New Roman" w:hAnsi="Times New Roman" w:cs="Times New Roman"/>
          <w:color w:val="000000"/>
          <w:sz w:val="28"/>
          <w:szCs w:val="28"/>
          <w:lang w:eastAsia="ru-RU"/>
        </w:rPr>
        <w:t>филимоновские</w:t>
      </w:r>
      <w:proofErr w:type="spellEnd"/>
      <w:r w:rsidRPr="003E3751">
        <w:rPr>
          <w:rFonts w:ascii="Times New Roman" w:eastAsia="Times New Roman" w:hAnsi="Times New Roman" w:cs="Times New Roman"/>
          <w:color w:val="000000"/>
          <w:sz w:val="28"/>
          <w:szCs w:val="28"/>
          <w:lang w:eastAsia="ru-RU"/>
        </w:rPr>
        <w:t xml:space="preserve"> изделия для развития эстетического восприятия прекрасного и в качестве образцов для создания узоров в стиле этих росписей (для росписи могут использоваться вылепленные детьми игрушки и силуэты игрушек, вырезанные из бумаги).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Познакомить детей с городецкими изделиями. Учить выделять элементы городецкой росписи (бутоны, купавки, розаны, листья); видеть и называть цвета, используемые в росписи.</w:t>
      </w:r>
    </w:p>
    <w:p w:rsidR="003E3751" w:rsidRDefault="003E3751"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Лепка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Продолжать развивать интерес детей к лепке; совершенствовать умение лепить из глины (из пластилина, пластической массы).</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     Закреплять приемы лепки, освоенные в предыдущих группах; учить </w:t>
      </w:r>
      <w:proofErr w:type="spellStart"/>
      <w:r w:rsidRPr="003E3751">
        <w:rPr>
          <w:rFonts w:ascii="Times New Roman" w:eastAsia="Times New Roman" w:hAnsi="Times New Roman" w:cs="Times New Roman"/>
          <w:color w:val="000000"/>
          <w:sz w:val="28"/>
          <w:szCs w:val="28"/>
          <w:lang w:eastAsia="ru-RU"/>
        </w:rPr>
        <w:t>прищипыванию</w:t>
      </w:r>
      <w:proofErr w:type="spellEnd"/>
      <w:r w:rsidRPr="003E3751">
        <w:rPr>
          <w:rFonts w:ascii="Times New Roman" w:eastAsia="Times New Roman" w:hAnsi="Times New Roman" w:cs="Times New Roman"/>
          <w:color w:val="000000"/>
          <w:sz w:val="28"/>
          <w:szCs w:val="28"/>
          <w:lang w:eastAsia="ru-RU"/>
        </w:rPr>
        <w:t xml:space="preserve"> с легким оттягиванием всех краев сплюснутого шара, вытягиванию отдельных частей из целого куска, </w:t>
      </w:r>
      <w:proofErr w:type="spellStart"/>
      <w:r w:rsidRPr="003E3751">
        <w:rPr>
          <w:rFonts w:ascii="Times New Roman" w:eastAsia="Times New Roman" w:hAnsi="Times New Roman" w:cs="Times New Roman"/>
          <w:color w:val="000000"/>
          <w:sz w:val="28"/>
          <w:szCs w:val="28"/>
          <w:lang w:eastAsia="ru-RU"/>
        </w:rPr>
        <w:t>прищипыванию</w:t>
      </w:r>
      <w:proofErr w:type="spellEnd"/>
      <w:r w:rsidRPr="003E3751">
        <w:rPr>
          <w:rFonts w:ascii="Times New Roman" w:eastAsia="Times New Roman" w:hAnsi="Times New Roman" w:cs="Times New Roman"/>
          <w:color w:val="000000"/>
          <w:sz w:val="28"/>
          <w:szCs w:val="28"/>
          <w:lang w:eastAsia="ru-RU"/>
        </w:rPr>
        <w:t xml:space="preserve"> мелких деталей (ушки у котенка, клюв у птички). Учить сглаживать пальцами поверхность вылепленного предмета, фигурки.</w:t>
      </w:r>
    </w:p>
    <w:p w:rsidR="003E3751" w:rsidRDefault="003E3751"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Аппликация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Воспитывать интерес к аппликации, усложняя ее содержание и расширяя возможности создания разнообразных изображений.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      Формировать умение правильно держать ножницы и пользоваться ими. Обучать вырезыванию, начиная с формирования навыка разрезания по </w:t>
      </w:r>
      <w:proofErr w:type="gramStart"/>
      <w:r w:rsidRPr="003E3751">
        <w:rPr>
          <w:rFonts w:ascii="Times New Roman" w:eastAsia="Times New Roman" w:hAnsi="Times New Roman" w:cs="Times New Roman"/>
          <w:color w:val="000000"/>
          <w:sz w:val="28"/>
          <w:szCs w:val="28"/>
          <w:lang w:eastAsia="ru-RU"/>
        </w:rPr>
        <w:t>прямой</w:t>
      </w:r>
      <w:proofErr w:type="gramEnd"/>
      <w:r w:rsidRPr="003E3751">
        <w:rPr>
          <w:rFonts w:ascii="Times New Roman" w:eastAsia="Times New Roman" w:hAnsi="Times New Roman" w:cs="Times New Roman"/>
          <w:color w:val="000000"/>
          <w:sz w:val="28"/>
          <w:szCs w:val="28"/>
          <w:lang w:eastAsia="ru-RU"/>
        </w:rPr>
        <w:t xml:space="preserve"> сначала коротких, а затем длинных полос. Учить составлять из полос изображения разных предметов (забор, скамейка, лесенка, дерево, кустик и др.). Учить вырезать круглые формы из квадрата и овальные из прямоугольника путем </w:t>
      </w:r>
      <w:proofErr w:type="spellStart"/>
      <w:r w:rsidRPr="003E3751">
        <w:rPr>
          <w:rFonts w:ascii="Times New Roman" w:eastAsia="Times New Roman" w:hAnsi="Times New Roman" w:cs="Times New Roman"/>
          <w:color w:val="000000"/>
          <w:sz w:val="28"/>
          <w:szCs w:val="28"/>
          <w:lang w:eastAsia="ru-RU"/>
        </w:rPr>
        <w:t>скругления</w:t>
      </w:r>
      <w:proofErr w:type="spellEnd"/>
      <w:r w:rsidRPr="003E3751">
        <w:rPr>
          <w:rFonts w:ascii="Times New Roman" w:eastAsia="Times New Roman" w:hAnsi="Times New Roman" w:cs="Times New Roman"/>
          <w:color w:val="000000"/>
          <w:sz w:val="28"/>
          <w:szCs w:val="28"/>
          <w:lang w:eastAsia="ru-RU"/>
        </w:rPr>
        <w:t xml:space="preserve"> углов; использовать этот прием для изображения в аппликации овощей, фруктов, ягод, цветов и т. п.</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Продолжать расширять количество изображаемых в аппликации предметов (птицы, животные, цветы, насекомые, дома, как реальные, так и воображаемые) из готовых форм. Учить детей преобразовывать эти формы, разрезая их на две или четыре части (круг — на</w:t>
      </w:r>
      <w:r w:rsidR="003E3751">
        <w:rPr>
          <w:rFonts w:ascii="Times New Roman" w:eastAsia="Times New Roman" w:hAnsi="Times New Roman" w:cs="Times New Roman"/>
          <w:color w:val="000000"/>
          <w:sz w:val="28"/>
          <w:szCs w:val="28"/>
          <w:lang w:eastAsia="ru-RU"/>
        </w:rPr>
        <w:t xml:space="preserve"> полукруги, четверти; квадрат </w:t>
      </w:r>
      <w:proofErr w:type="gramStart"/>
      <w:r w:rsidR="003E3751">
        <w:rPr>
          <w:rFonts w:ascii="Times New Roman" w:eastAsia="Times New Roman" w:hAnsi="Times New Roman" w:cs="Times New Roman"/>
          <w:color w:val="000000"/>
          <w:sz w:val="28"/>
          <w:szCs w:val="28"/>
          <w:lang w:eastAsia="ru-RU"/>
        </w:rPr>
        <w:t>-</w:t>
      </w:r>
      <w:r w:rsidRPr="003E3751">
        <w:rPr>
          <w:rFonts w:ascii="Times New Roman" w:eastAsia="Times New Roman" w:hAnsi="Times New Roman" w:cs="Times New Roman"/>
          <w:color w:val="000000"/>
          <w:sz w:val="28"/>
          <w:szCs w:val="28"/>
          <w:lang w:eastAsia="ru-RU"/>
        </w:rPr>
        <w:t>н</w:t>
      </w:r>
      <w:proofErr w:type="gramEnd"/>
      <w:r w:rsidRPr="003E3751">
        <w:rPr>
          <w:rFonts w:ascii="Times New Roman" w:eastAsia="Times New Roman" w:hAnsi="Times New Roman" w:cs="Times New Roman"/>
          <w:color w:val="000000"/>
          <w:sz w:val="28"/>
          <w:szCs w:val="28"/>
          <w:lang w:eastAsia="ru-RU"/>
        </w:rPr>
        <w:t>а треугольники и т. д.).</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Закреплять навыки аккуратного вырезывания и наклеивания.</w:t>
      </w:r>
    </w:p>
    <w:p w:rsid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Поощрять проявление активности и творчества.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Конструктивно – модельная деятельность</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lastRenderedPageBreak/>
        <w:t>     Обращать внимание детей на различные здания и сооружения вокруг их дома, детского сада. На прогулках в процессе игр рассматривать с детьми машины, тележки, автобусы и другие виды транспорта, выделяя их части, называть их форму и расположение по отношению к самой большой части.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Учить анализировать образец постройки: выделять основные части, различать и соотносить их по величине и форме, устанавливать пространственное расположение этих частей относительно друг друга (в  домах — стены,  вверху — перекрытие,  крыша;  в  автомобиле — кабина, кузов и т. д.).</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     Учить </w:t>
      </w:r>
      <w:proofErr w:type="gramStart"/>
      <w:r w:rsidRPr="003E3751">
        <w:rPr>
          <w:rFonts w:ascii="Times New Roman" w:eastAsia="Times New Roman" w:hAnsi="Times New Roman" w:cs="Times New Roman"/>
          <w:color w:val="000000"/>
          <w:sz w:val="28"/>
          <w:szCs w:val="28"/>
          <w:lang w:eastAsia="ru-RU"/>
        </w:rPr>
        <w:t>самостоятельно</w:t>
      </w:r>
      <w:proofErr w:type="gramEnd"/>
      <w:r w:rsidRPr="003E3751">
        <w:rPr>
          <w:rFonts w:ascii="Times New Roman" w:eastAsia="Times New Roman" w:hAnsi="Times New Roman" w:cs="Times New Roman"/>
          <w:color w:val="000000"/>
          <w:sz w:val="28"/>
          <w:szCs w:val="28"/>
          <w:lang w:eastAsia="ru-RU"/>
        </w:rPr>
        <w:t xml:space="preserve"> измерять постройки (по высоте, длине и ширине), соблюдать заданный воспитателем принцип конструкции («Построй такой же домик, но высокий»).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Учить сооружать постройки из крупного и мелкого строительного материала, использовать детали разного цвета для создания и украшения построек.</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w:t>
      </w:r>
      <w:proofErr w:type="gramStart"/>
      <w:r w:rsidRPr="003E3751">
        <w:rPr>
          <w:rFonts w:ascii="Times New Roman" w:eastAsia="Times New Roman" w:hAnsi="Times New Roman" w:cs="Times New Roman"/>
          <w:color w:val="000000"/>
          <w:sz w:val="28"/>
          <w:szCs w:val="28"/>
          <w:lang w:eastAsia="ru-RU"/>
        </w:rPr>
        <w:t>Обучать конструированию из бумаги: сгибать прямоугольный лист бумаги пополам, совмещая стороны и углы (альбом, флажки для украшения участка, поздравительная открытка), приклеивать к основной форме детали (к дому — окна, двери, трубу; к автобусу — колеса; к стулу — спинку).</w:t>
      </w:r>
      <w:proofErr w:type="gramEnd"/>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Музыкальная деятельность</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Продолжать развивать у детей интерес к музыке, желание ее слушать, вызывать эмоциональную отзывчивость при восприятии музыкальных  произведений.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Обогащать музыкальные впечатления, способствовать дальнейшему развитию основ музыкальной культуры.</w:t>
      </w:r>
    </w:p>
    <w:p w:rsidR="003E3751" w:rsidRDefault="003E3751"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Слушание</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Формировать навыки культуры слушания музыки (не отвлекаться, дослушивать произведение до конца).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Учить чувствовать характер музыки, узнавать знакомые произведения, высказывать свои впечатления о </w:t>
      </w:r>
      <w:proofErr w:type="gramStart"/>
      <w:r w:rsidRPr="003E3751">
        <w:rPr>
          <w:rFonts w:ascii="Times New Roman" w:eastAsia="Times New Roman" w:hAnsi="Times New Roman" w:cs="Times New Roman"/>
          <w:color w:val="000000"/>
          <w:sz w:val="28"/>
          <w:szCs w:val="28"/>
          <w:lang w:eastAsia="ru-RU"/>
        </w:rPr>
        <w:t>прослушанном</w:t>
      </w:r>
      <w:proofErr w:type="gramEnd"/>
      <w:r w:rsidRPr="003E3751">
        <w:rPr>
          <w:rFonts w:ascii="Times New Roman" w:eastAsia="Times New Roman" w:hAnsi="Times New Roman" w:cs="Times New Roman"/>
          <w:color w:val="000000"/>
          <w:sz w:val="28"/>
          <w:szCs w:val="28"/>
          <w:lang w:eastAsia="ru-RU"/>
        </w:rPr>
        <w:t>.</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Учить замечать выразительные средства музыкального произведения: тихо, громко, медленно, быстро. Развивать способность различать звуки по высоте (высокий, низкий в пределах сексты, септимы).</w:t>
      </w:r>
    </w:p>
    <w:p w:rsidR="003E3751" w:rsidRDefault="003E3751"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Песенное творчество</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Учить </w:t>
      </w:r>
      <w:proofErr w:type="gramStart"/>
      <w:r w:rsidRPr="003E3751">
        <w:rPr>
          <w:rFonts w:ascii="Times New Roman" w:eastAsia="Times New Roman" w:hAnsi="Times New Roman" w:cs="Times New Roman"/>
          <w:color w:val="000000"/>
          <w:sz w:val="28"/>
          <w:szCs w:val="28"/>
          <w:lang w:eastAsia="ru-RU"/>
        </w:rPr>
        <w:t>самостоятельно</w:t>
      </w:r>
      <w:proofErr w:type="gramEnd"/>
      <w:r w:rsidRPr="003E3751">
        <w:rPr>
          <w:rFonts w:ascii="Times New Roman" w:eastAsia="Times New Roman" w:hAnsi="Times New Roman" w:cs="Times New Roman"/>
          <w:color w:val="000000"/>
          <w:sz w:val="28"/>
          <w:szCs w:val="28"/>
          <w:lang w:eastAsia="ru-RU"/>
        </w:rPr>
        <w:t xml:space="preserve"> сочинять мелодию колыбельной песни и отвечать на музыкальные вопросы («Как тебя зовут?», «Что ты хочешь, кошечка?», «Где ты?»). Формировать умение импровизировать мелодии на заданный текст.</w:t>
      </w:r>
    </w:p>
    <w:p w:rsidR="003E3751" w:rsidRDefault="003E3751"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Музыкально-ритмические движения</w:t>
      </w:r>
    </w:p>
    <w:p w:rsidR="003D5B7B" w:rsidRPr="003E3751" w:rsidRDefault="003E3751"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3D5B7B" w:rsidRPr="003E3751">
        <w:rPr>
          <w:rFonts w:ascii="Times New Roman" w:eastAsia="Times New Roman" w:hAnsi="Times New Roman" w:cs="Times New Roman"/>
          <w:color w:val="000000"/>
          <w:sz w:val="28"/>
          <w:szCs w:val="28"/>
          <w:lang w:eastAsia="ru-RU"/>
        </w:rPr>
        <w:t>Продолжать формировать у детей навык ритмичного движения в соответствии с характером музыки.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     Учить </w:t>
      </w:r>
      <w:proofErr w:type="gramStart"/>
      <w:r w:rsidRPr="003E3751">
        <w:rPr>
          <w:rFonts w:ascii="Times New Roman" w:eastAsia="Times New Roman" w:hAnsi="Times New Roman" w:cs="Times New Roman"/>
          <w:color w:val="000000"/>
          <w:sz w:val="28"/>
          <w:szCs w:val="28"/>
          <w:lang w:eastAsia="ru-RU"/>
        </w:rPr>
        <w:t>самостоятельно</w:t>
      </w:r>
      <w:proofErr w:type="gramEnd"/>
      <w:r w:rsidRPr="003E3751">
        <w:rPr>
          <w:rFonts w:ascii="Times New Roman" w:eastAsia="Times New Roman" w:hAnsi="Times New Roman" w:cs="Times New Roman"/>
          <w:color w:val="000000"/>
          <w:sz w:val="28"/>
          <w:szCs w:val="28"/>
          <w:lang w:eastAsia="ru-RU"/>
        </w:rPr>
        <w:t xml:space="preserve"> менять движения в соответствии с двух- и трехчастной формой музыки.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Совершенствовать танцевальные движения: прямой галоп, пружинка, кружение по одному и в парах.</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lastRenderedPageBreak/>
        <w:t>     Учить детей двигаться в парах по кругу в танцах и хороводах, ставить ногу на носок и на пятку, ритмично хлопать в ладоши, выполнять простейшие перестроения (из круга врассыпную и обратно), подскоки.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Продолжать совершенствовать навыки основных движений (ходьба: «торжественная», спокойная, «таинственная»; бег: легкий и стремительный).</w:t>
      </w:r>
    </w:p>
    <w:p w:rsidR="003E3751" w:rsidRDefault="003D5B7B"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3E3751">
        <w:rPr>
          <w:rFonts w:ascii="Times New Roman" w:eastAsia="Times New Roman" w:hAnsi="Times New Roman" w:cs="Times New Roman"/>
          <w:b/>
          <w:bCs/>
          <w:color w:val="000000"/>
          <w:sz w:val="28"/>
          <w:szCs w:val="28"/>
          <w:lang w:eastAsia="ru-RU"/>
        </w:rPr>
        <w:t>Развитие танцевально-игро</w:t>
      </w:r>
      <w:r w:rsidR="003E3751">
        <w:rPr>
          <w:rFonts w:ascii="Times New Roman" w:eastAsia="Times New Roman" w:hAnsi="Times New Roman" w:cs="Times New Roman"/>
          <w:b/>
          <w:bCs/>
          <w:color w:val="000000"/>
          <w:sz w:val="28"/>
          <w:szCs w:val="28"/>
          <w:lang w:eastAsia="ru-RU"/>
        </w:rPr>
        <w:t>вого творчества</w:t>
      </w:r>
    </w:p>
    <w:p w:rsidR="003D5B7B" w:rsidRPr="003E3751" w:rsidRDefault="003E3751"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3D5B7B" w:rsidRPr="003E3751">
        <w:rPr>
          <w:rFonts w:ascii="Times New Roman" w:eastAsia="Times New Roman" w:hAnsi="Times New Roman" w:cs="Times New Roman"/>
          <w:color w:val="000000"/>
          <w:sz w:val="28"/>
          <w:szCs w:val="28"/>
          <w:lang w:eastAsia="ru-RU"/>
        </w:rPr>
        <w:t xml:space="preserve">Способствовать развитию эмоционально-образного исполнения музыкально-игровых упражнений (кружатся листочки, падают снежинки) и сценок, используя мимику и пантомиму (зайка веселый и грустный, хитрая лисичка, сердитый волк и т. д.). Обучать </w:t>
      </w:r>
      <w:proofErr w:type="spellStart"/>
      <w:r w:rsidR="003D5B7B" w:rsidRPr="003E3751">
        <w:rPr>
          <w:rFonts w:ascii="Times New Roman" w:eastAsia="Times New Roman" w:hAnsi="Times New Roman" w:cs="Times New Roman"/>
          <w:color w:val="000000"/>
          <w:sz w:val="28"/>
          <w:szCs w:val="28"/>
          <w:lang w:eastAsia="ru-RU"/>
        </w:rPr>
        <w:t>инсценированию</w:t>
      </w:r>
      <w:proofErr w:type="spellEnd"/>
      <w:r w:rsidR="003D5B7B" w:rsidRPr="003E3751">
        <w:rPr>
          <w:rFonts w:ascii="Times New Roman" w:eastAsia="Times New Roman" w:hAnsi="Times New Roman" w:cs="Times New Roman"/>
          <w:color w:val="000000"/>
          <w:sz w:val="28"/>
          <w:szCs w:val="28"/>
          <w:lang w:eastAsia="ru-RU"/>
        </w:rPr>
        <w:t xml:space="preserve"> песен и постановке небольших музыкальных спектаклей.</w:t>
      </w:r>
    </w:p>
    <w:p w:rsidR="003E3751" w:rsidRDefault="003D5B7B"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sidRPr="003E3751">
        <w:rPr>
          <w:rFonts w:ascii="Times New Roman" w:eastAsia="Times New Roman" w:hAnsi="Times New Roman" w:cs="Times New Roman"/>
          <w:b/>
          <w:bCs/>
          <w:color w:val="000000"/>
          <w:sz w:val="28"/>
          <w:szCs w:val="28"/>
          <w:lang w:eastAsia="ru-RU"/>
        </w:rPr>
        <w:t>Игра на д</w:t>
      </w:r>
      <w:r w:rsidR="003E3751">
        <w:rPr>
          <w:rFonts w:ascii="Times New Roman" w:eastAsia="Times New Roman" w:hAnsi="Times New Roman" w:cs="Times New Roman"/>
          <w:b/>
          <w:bCs/>
          <w:color w:val="000000"/>
          <w:sz w:val="28"/>
          <w:szCs w:val="28"/>
          <w:lang w:eastAsia="ru-RU"/>
        </w:rPr>
        <w:t>етских музыкальных инструментах</w:t>
      </w:r>
    </w:p>
    <w:p w:rsidR="003D5B7B" w:rsidRPr="003E3751" w:rsidRDefault="003E3751"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3D5B7B" w:rsidRPr="003E3751">
        <w:rPr>
          <w:rFonts w:ascii="Times New Roman" w:eastAsia="Times New Roman" w:hAnsi="Times New Roman" w:cs="Times New Roman"/>
          <w:color w:val="000000"/>
          <w:sz w:val="28"/>
          <w:szCs w:val="28"/>
          <w:lang w:eastAsia="ru-RU"/>
        </w:rPr>
        <w:t>Формировать умение подыгрывать простейшие мелодии на деревянных ложках, погремушках, барабане, металлофоне.</w:t>
      </w:r>
    </w:p>
    <w:p w:rsidR="003E3751" w:rsidRDefault="003E3751" w:rsidP="003D5B7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E3751" w:rsidRDefault="003E3751" w:rsidP="003D5B7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3D5B7B" w:rsidRDefault="003E3751" w:rsidP="003E3751">
      <w:pPr>
        <w:shd w:val="clear" w:color="auto" w:fill="FFFFFF"/>
        <w:spacing w:after="0"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«Физическое развитие</w:t>
      </w:r>
      <w:r w:rsidR="003D5B7B" w:rsidRPr="003E3751">
        <w:rPr>
          <w:rFonts w:ascii="Times New Roman" w:eastAsia="Times New Roman" w:hAnsi="Times New Roman" w:cs="Times New Roman"/>
          <w:color w:val="000000"/>
          <w:sz w:val="28"/>
          <w:szCs w:val="28"/>
          <w:lang w:eastAsia="ru-RU"/>
        </w:rPr>
        <w:t>»</w:t>
      </w:r>
    </w:p>
    <w:p w:rsidR="003E3751" w:rsidRPr="003E3751" w:rsidRDefault="003E3751" w:rsidP="003E3751">
      <w:pPr>
        <w:shd w:val="clear" w:color="auto" w:fill="FFFFFF"/>
        <w:spacing w:after="0" w:line="240" w:lineRule="auto"/>
        <w:jc w:val="center"/>
        <w:rPr>
          <w:rFonts w:ascii="Calibri" w:eastAsia="Times New Roman" w:hAnsi="Calibri" w:cs="Calibri"/>
          <w:color w:val="000000"/>
          <w:sz w:val="28"/>
          <w:szCs w:val="28"/>
          <w:lang w:eastAsia="ru-RU"/>
        </w:rPr>
      </w:pP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Формирование начальных представлений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      </w:t>
      </w:r>
      <w:r w:rsidRPr="003E3751">
        <w:rPr>
          <w:rFonts w:ascii="Times New Roman" w:eastAsia="Times New Roman" w:hAnsi="Times New Roman" w:cs="Times New Roman"/>
          <w:color w:val="000000"/>
          <w:sz w:val="28"/>
          <w:szCs w:val="28"/>
          <w:lang w:eastAsia="ru-RU"/>
        </w:rPr>
        <w:t>Продолжать знакомство детей с частями тела и органами чувств человека. Формировать представление о значении частей тела и органов чу</w:t>
      </w:r>
      <w:proofErr w:type="gramStart"/>
      <w:r w:rsidRPr="003E3751">
        <w:rPr>
          <w:rFonts w:ascii="Times New Roman" w:eastAsia="Times New Roman" w:hAnsi="Times New Roman" w:cs="Times New Roman"/>
          <w:color w:val="000000"/>
          <w:sz w:val="28"/>
          <w:szCs w:val="28"/>
          <w:lang w:eastAsia="ru-RU"/>
        </w:rPr>
        <w:t>вств дл</w:t>
      </w:r>
      <w:proofErr w:type="gramEnd"/>
      <w:r w:rsidRPr="003E3751">
        <w:rPr>
          <w:rFonts w:ascii="Times New Roman" w:eastAsia="Times New Roman" w:hAnsi="Times New Roman" w:cs="Times New Roman"/>
          <w:color w:val="000000"/>
          <w:sz w:val="28"/>
          <w:szCs w:val="28"/>
          <w:lang w:eastAsia="ru-RU"/>
        </w:rPr>
        <w:t>я жизни и здоровья человека (руки делают много полезных дел; ноги помогают двигаться; рот говорит, ест; зубы жуют; язык помогает жевать, говорить; кожа чувствует; нос дышит, улавливает запахи; уши слышат).</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Воспитывать потребность в соблюдении режима питания, употреблении в пищу овощей и фруктов, других полезных продуктов.</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Формировать представление о необходимых человеку веществах и витаминах. Расширять представления о важности для здоровья сна, гигиенических процедур, движений, закаливания.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Знакомить детей с понятиями «здоровье» и «болезнь».</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Развивать умение устанавливать связь между совершаемым действием и состоянием организма, самочувствием («Я чищу зубы — значит, они у меня будут крепкими и здоровыми», «Я промочил ноги на улице, и у меня начался насморк»).</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Формировать умение оказывать себе элементарную помощь при ушибах, обращаться за помощью к взрослым при заболевании, травме.</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Формировать представления о здоровом образе жизни; о значении физических упражнений для организма человека. Продолжать знакомить с физическими упражнениями на укрепление различных органов и систем организма.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Физическая культура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Формировать правильную осанку.</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Развивать и совершенствовать двигательные умения и навыки детей, умение творчески использовать их в самостоятельной двигательной деятельности.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lastRenderedPageBreak/>
        <w:t>     Закреплять и развивать умение ходить и бегать с согласованными движениями рук и ног. Учить бегать легко, ритмично, энергично отталкиваясь носком.</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Учить ползать, пролезать, подлезать, перелезать через предметы. Учить перелезать с одного пролета гимнастической стенки на другой (вправо, влево).</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     Учить </w:t>
      </w:r>
      <w:proofErr w:type="gramStart"/>
      <w:r w:rsidRPr="003E3751">
        <w:rPr>
          <w:rFonts w:ascii="Times New Roman" w:eastAsia="Times New Roman" w:hAnsi="Times New Roman" w:cs="Times New Roman"/>
          <w:color w:val="000000"/>
          <w:sz w:val="28"/>
          <w:szCs w:val="28"/>
          <w:lang w:eastAsia="ru-RU"/>
        </w:rPr>
        <w:t>энергично</w:t>
      </w:r>
      <w:proofErr w:type="gramEnd"/>
      <w:r w:rsidRPr="003E3751">
        <w:rPr>
          <w:rFonts w:ascii="Times New Roman" w:eastAsia="Times New Roman" w:hAnsi="Times New Roman" w:cs="Times New Roman"/>
          <w:color w:val="000000"/>
          <w:sz w:val="28"/>
          <w:szCs w:val="28"/>
          <w:lang w:eastAsia="ru-RU"/>
        </w:rPr>
        <w:t xml:space="preserve"> отталкиваться и правильно приземляться в прыжках на двух ногах на месте и с продвижением вперед, ориентироваться в пространстве. В прыжках в длину и высоту с места учить сочетать отталкивание </w:t>
      </w:r>
      <w:proofErr w:type="gramStart"/>
      <w:r w:rsidRPr="003E3751">
        <w:rPr>
          <w:rFonts w:ascii="Times New Roman" w:eastAsia="Times New Roman" w:hAnsi="Times New Roman" w:cs="Times New Roman"/>
          <w:color w:val="000000"/>
          <w:sz w:val="28"/>
          <w:szCs w:val="28"/>
          <w:lang w:eastAsia="ru-RU"/>
        </w:rPr>
        <w:t>со</w:t>
      </w:r>
      <w:proofErr w:type="gramEnd"/>
      <w:r w:rsidRPr="003E3751">
        <w:rPr>
          <w:rFonts w:ascii="Times New Roman" w:eastAsia="Times New Roman" w:hAnsi="Times New Roman" w:cs="Times New Roman"/>
          <w:color w:val="000000"/>
          <w:sz w:val="28"/>
          <w:szCs w:val="28"/>
          <w:lang w:eastAsia="ru-RU"/>
        </w:rPr>
        <w:t xml:space="preserve"> взмахом рук, при приземлении сохранять равновесие. Учить прыжкам через короткую скакалку.</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Закреплять умение принимать правильное исходное положение при метании, отбивать мяч о землю правой и левой рукой, бросать и ловить его кистями рук (не прижимая к груди).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Учить построениям, соблюдению дистанции во время передвижения.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Развивать психофизические качества: быстроту, выносливость, гибкость, ловкость и др.</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Учить выполнять ведущую роль в подвижной игре, осознанно относиться к выполнению правил игры.</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Во всех формах организации двигательной деятельности развивать у детей организованность, самостоятельность, инициативность, умение поддерживать дружеские взаимоотношения со сверстниками.</w:t>
      </w:r>
    </w:p>
    <w:p w:rsidR="003E3751" w:rsidRDefault="003E3751"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Подвижные игры</w:t>
      </w:r>
    </w:p>
    <w:p w:rsidR="003D5B7B" w:rsidRPr="003E3751" w:rsidRDefault="003E3751"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3D5B7B" w:rsidRPr="003E3751">
        <w:rPr>
          <w:rFonts w:ascii="Times New Roman" w:eastAsia="Times New Roman" w:hAnsi="Times New Roman" w:cs="Times New Roman"/>
          <w:color w:val="000000"/>
          <w:sz w:val="28"/>
          <w:szCs w:val="28"/>
          <w:lang w:eastAsia="ru-RU"/>
        </w:rPr>
        <w:t>Продолжать развивать активность детей в играх с мячами, скакалками, обручами и т. д.</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Развивать быстроту, силу, ловкость, пространственную ориентировку.</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Воспитывать самостоятельность и инициативность в организации знакомых игр.</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Приучать к выполнению действий по сигналу.</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Подвижные игры:</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w:t>
      </w:r>
      <w:r w:rsidRPr="003E3751">
        <w:rPr>
          <w:rFonts w:ascii="Times New Roman" w:eastAsia="Times New Roman" w:hAnsi="Times New Roman" w:cs="Times New Roman"/>
          <w:b/>
          <w:bCs/>
          <w:color w:val="000000"/>
          <w:sz w:val="28"/>
          <w:szCs w:val="28"/>
          <w:lang w:eastAsia="ru-RU"/>
        </w:rPr>
        <w:t>С бегом.</w:t>
      </w:r>
      <w:r w:rsidRPr="003E3751">
        <w:rPr>
          <w:rFonts w:ascii="Times New Roman" w:eastAsia="Times New Roman" w:hAnsi="Times New Roman" w:cs="Times New Roman"/>
          <w:color w:val="000000"/>
          <w:sz w:val="28"/>
          <w:szCs w:val="28"/>
          <w:lang w:eastAsia="ru-RU"/>
        </w:rPr>
        <w:t xml:space="preserve"> «Самолеты», «Цветные автомобили», «У медведя </w:t>
      </w:r>
      <w:proofErr w:type="gramStart"/>
      <w:r w:rsidRPr="003E3751">
        <w:rPr>
          <w:rFonts w:ascii="Times New Roman" w:eastAsia="Times New Roman" w:hAnsi="Times New Roman" w:cs="Times New Roman"/>
          <w:color w:val="000000"/>
          <w:sz w:val="28"/>
          <w:szCs w:val="28"/>
          <w:lang w:eastAsia="ru-RU"/>
        </w:rPr>
        <w:t>во</w:t>
      </w:r>
      <w:proofErr w:type="gramEnd"/>
      <w:r w:rsidRPr="003E3751">
        <w:rPr>
          <w:rFonts w:ascii="Times New Roman" w:eastAsia="Times New Roman" w:hAnsi="Times New Roman" w:cs="Times New Roman"/>
          <w:color w:val="000000"/>
          <w:sz w:val="28"/>
          <w:szCs w:val="28"/>
          <w:lang w:eastAsia="ru-RU"/>
        </w:rPr>
        <w:t xml:space="preserve"> бору», «Птичка и кошка», «Найди себе пару», «Лошадки», «Позвони в погремушку», «Бездомный заяц», «</w:t>
      </w:r>
      <w:proofErr w:type="spellStart"/>
      <w:r w:rsidRPr="003E3751">
        <w:rPr>
          <w:rFonts w:ascii="Times New Roman" w:eastAsia="Times New Roman" w:hAnsi="Times New Roman" w:cs="Times New Roman"/>
          <w:color w:val="000000"/>
          <w:sz w:val="28"/>
          <w:szCs w:val="28"/>
          <w:lang w:eastAsia="ru-RU"/>
        </w:rPr>
        <w:t>Ловишки</w:t>
      </w:r>
      <w:proofErr w:type="spellEnd"/>
      <w:r w:rsidRPr="003E3751">
        <w:rPr>
          <w:rFonts w:ascii="Times New Roman" w:eastAsia="Times New Roman" w:hAnsi="Times New Roman" w:cs="Times New Roman"/>
          <w:color w:val="000000"/>
          <w:sz w:val="28"/>
          <w:szCs w:val="28"/>
          <w:lang w:eastAsia="ru-RU"/>
        </w:rPr>
        <w:t>».</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w:t>
      </w:r>
      <w:r w:rsidRPr="003E3751">
        <w:rPr>
          <w:rFonts w:ascii="Times New Roman" w:eastAsia="Times New Roman" w:hAnsi="Times New Roman" w:cs="Times New Roman"/>
          <w:b/>
          <w:bCs/>
          <w:color w:val="000000"/>
          <w:sz w:val="28"/>
          <w:szCs w:val="28"/>
          <w:lang w:eastAsia="ru-RU"/>
        </w:rPr>
        <w:t>С прыжками.</w:t>
      </w:r>
      <w:r w:rsidRPr="003E3751">
        <w:rPr>
          <w:rFonts w:ascii="Times New Roman" w:eastAsia="Times New Roman" w:hAnsi="Times New Roman" w:cs="Times New Roman"/>
          <w:color w:val="000000"/>
          <w:sz w:val="28"/>
          <w:szCs w:val="28"/>
          <w:lang w:eastAsia="ru-RU"/>
        </w:rPr>
        <w:t> «Зайцы и волк», «Лиса в курятнике», «Зайка серый умывается».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w:t>
      </w:r>
      <w:r w:rsidRPr="003E3751">
        <w:rPr>
          <w:rFonts w:ascii="Times New Roman" w:eastAsia="Times New Roman" w:hAnsi="Times New Roman" w:cs="Times New Roman"/>
          <w:b/>
          <w:bCs/>
          <w:color w:val="000000"/>
          <w:sz w:val="28"/>
          <w:szCs w:val="28"/>
          <w:lang w:eastAsia="ru-RU"/>
        </w:rPr>
        <w:t>С ползанием и лазаньем.</w:t>
      </w:r>
      <w:r w:rsidRPr="003E3751">
        <w:rPr>
          <w:rFonts w:ascii="Times New Roman" w:eastAsia="Times New Roman" w:hAnsi="Times New Roman" w:cs="Times New Roman"/>
          <w:color w:val="000000"/>
          <w:sz w:val="28"/>
          <w:szCs w:val="28"/>
          <w:lang w:eastAsia="ru-RU"/>
        </w:rPr>
        <w:t> «Пастух и стадо», «Перелет птиц», «Котята и щенята».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w:t>
      </w:r>
      <w:r w:rsidRPr="003E3751">
        <w:rPr>
          <w:rFonts w:ascii="Times New Roman" w:eastAsia="Times New Roman" w:hAnsi="Times New Roman" w:cs="Times New Roman"/>
          <w:b/>
          <w:bCs/>
          <w:color w:val="000000"/>
          <w:sz w:val="28"/>
          <w:szCs w:val="28"/>
          <w:lang w:eastAsia="ru-RU"/>
        </w:rPr>
        <w:t>С бросанием и ловлей.</w:t>
      </w:r>
      <w:r w:rsidRPr="003E3751">
        <w:rPr>
          <w:rFonts w:ascii="Times New Roman" w:eastAsia="Times New Roman" w:hAnsi="Times New Roman" w:cs="Times New Roman"/>
          <w:color w:val="000000"/>
          <w:sz w:val="28"/>
          <w:szCs w:val="28"/>
          <w:lang w:eastAsia="ru-RU"/>
        </w:rPr>
        <w:t> «Подбрось — поймай», «Сбей булаву», «Мяч через сетку».</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w:t>
      </w:r>
      <w:r w:rsidRPr="003E3751">
        <w:rPr>
          <w:rFonts w:ascii="Times New Roman" w:eastAsia="Times New Roman" w:hAnsi="Times New Roman" w:cs="Times New Roman"/>
          <w:b/>
          <w:bCs/>
          <w:color w:val="000000"/>
          <w:sz w:val="28"/>
          <w:szCs w:val="28"/>
          <w:lang w:eastAsia="ru-RU"/>
        </w:rPr>
        <w:t>На ориентировку в пространстве, на внимание.</w:t>
      </w:r>
      <w:r w:rsidRPr="003E3751">
        <w:rPr>
          <w:rFonts w:ascii="Times New Roman" w:eastAsia="Times New Roman" w:hAnsi="Times New Roman" w:cs="Times New Roman"/>
          <w:color w:val="000000"/>
          <w:sz w:val="28"/>
          <w:szCs w:val="28"/>
          <w:lang w:eastAsia="ru-RU"/>
        </w:rPr>
        <w:t> «Найди, где спрятано», «Найди и промолчи», «Кто ушел?», «Прятки».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     Народные игры.</w:t>
      </w:r>
      <w:r w:rsidRPr="003E3751">
        <w:rPr>
          <w:rFonts w:ascii="Times New Roman" w:eastAsia="Times New Roman" w:hAnsi="Times New Roman" w:cs="Times New Roman"/>
          <w:color w:val="000000"/>
          <w:sz w:val="28"/>
          <w:szCs w:val="28"/>
          <w:lang w:eastAsia="ru-RU"/>
        </w:rPr>
        <w:t xml:space="preserve"> «У медведя </w:t>
      </w:r>
      <w:proofErr w:type="gramStart"/>
      <w:r w:rsidRPr="003E3751">
        <w:rPr>
          <w:rFonts w:ascii="Times New Roman" w:eastAsia="Times New Roman" w:hAnsi="Times New Roman" w:cs="Times New Roman"/>
          <w:color w:val="000000"/>
          <w:sz w:val="28"/>
          <w:szCs w:val="28"/>
          <w:lang w:eastAsia="ru-RU"/>
        </w:rPr>
        <w:t>во</w:t>
      </w:r>
      <w:proofErr w:type="gramEnd"/>
      <w:r w:rsidRPr="003E3751">
        <w:rPr>
          <w:rFonts w:ascii="Times New Roman" w:eastAsia="Times New Roman" w:hAnsi="Times New Roman" w:cs="Times New Roman"/>
          <w:color w:val="000000"/>
          <w:sz w:val="28"/>
          <w:szCs w:val="28"/>
          <w:lang w:eastAsia="ru-RU"/>
        </w:rPr>
        <w:t xml:space="preserve"> бору» и др.</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Игровая деятельность</w:t>
      </w:r>
    </w:p>
    <w:p w:rsidR="003E3751" w:rsidRDefault="003E3751"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Сюжетно-ролевые игры</w:t>
      </w:r>
    </w:p>
    <w:p w:rsidR="003D5B7B" w:rsidRPr="003E3751" w:rsidRDefault="003E3751"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lastRenderedPageBreak/>
        <w:t xml:space="preserve">         </w:t>
      </w:r>
      <w:r w:rsidR="003D5B7B" w:rsidRPr="003E3751">
        <w:rPr>
          <w:rFonts w:ascii="Times New Roman" w:eastAsia="Times New Roman" w:hAnsi="Times New Roman" w:cs="Times New Roman"/>
          <w:color w:val="000000"/>
          <w:sz w:val="28"/>
          <w:szCs w:val="28"/>
          <w:lang w:eastAsia="ru-RU"/>
        </w:rPr>
        <w:t>Продолжать работу по развитию и обогащению сюжетов игр; используя косвенные методы руководства, подводить детей к самостоятельному созданию игровых замыслов.</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 совместных с воспитателем играх, содержащих 2–3 роли, совершенствовать умение детей объединяться в игре, распределять роли (мать, отец, дети), выполнять игровые действия, поступать в соответствии с правилами и общим игровым замыслом.</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Учить подбирать предметы и атрибуты для игры.</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Учить детей договариваться о том, что они будут строить, распределять между собой материал, согласовывать действия и совместными усилиями достигать результата.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Воспитывать дружеские взаимоотношения между детьми, развивать умение считаться с интересами товарищей.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Расширять область самостоятельных действий детей в выборе роли, разработке и осуществлении замысла, использовании атрибутов; развивать социальные отношения играющих за счет осмысления профессиональной деятельности взрослых.</w:t>
      </w:r>
    </w:p>
    <w:p w:rsidR="003E3751" w:rsidRDefault="003E3751"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Подвижные игры</w:t>
      </w:r>
    </w:p>
    <w:p w:rsidR="003D5B7B" w:rsidRPr="003E3751" w:rsidRDefault="003E3751"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3D5B7B" w:rsidRPr="003E3751">
        <w:rPr>
          <w:rFonts w:ascii="Times New Roman" w:eastAsia="Times New Roman" w:hAnsi="Times New Roman" w:cs="Times New Roman"/>
          <w:color w:val="000000"/>
          <w:sz w:val="28"/>
          <w:szCs w:val="28"/>
          <w:lang w:eastAsia="ru-RU"/>
        </w:rPr>
        <w:t>Продолжать развивать двигательную активность; ловкость, быстроту, пространственную ориентировку.</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     Воспитывать самостоятельность детей в организации знакомых игр </w:t>
      </w:r>
      <w:proofErr w:type="spellStart"/>
      <w:r w:rsidRPr="003E3751">
        <w:rPr>
          <w:rFonts w:ascii="Times New Roman" w:eastAsia="Times New Roman" w:hAnsi="Times New Roman" w:cs="Times New Roman"/>
          <w:color w:val="000000"/>
          <w:sz w:val="28"/>
          <w:szCs w:val="28"/>
          <w:lang w:eastAsia="ru-RU"/>
        </w:rPr>
        <w:t>снебольшой</w:t>
      </w:r>
      <w:proofErr w:type="spellEnd"/>
      <w:r w:rsidRPr="003E3751">
        <w:rPr>
          <w:rFonts w:ascii="Times New Roman" w:eastAsia="Times New Roman" w:hAnsi="Times New Roman" w:cs="Times New Roman"/>
          <w:color w:val="000000"/>
          <w:sz w:val="28"/>
          <w:szCs w:val="28"/>
          <w:lang w:eastAsia="ru-RU"/>
        </w:rPr>
        <w:t xml:space="preserve"> группой сверстников.</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Приучать к самостоятельному выполнению правил.</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Развивать творческие способности детей в играх (придумывание вариантов игр, комбинирование движений).</w:t>
      </w:r>
    </w:p>
    <w:p w:rsidR="003E3751" w:rsidRDefault="003E3751"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Театрализованные игры</w:t>
      </w:r>
    </w:p>
    <w:p w:rsidR="003D5B7B" w:rsidRPr="003E3751" w:rsidRDefault="003E3751"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3D5B7B" w:rsidRPr="003E3751">
        <w:rPr>
          <w:rFonts w:ascii="Times New Roman" w:eastAsia="Times New Roman" w:hAnsi="Times New Roman" w:cs="Times New Roman"/>
          <w:color w:val="000000"/>
          <w:sz w:val="28"/>
          <w:szCs w:val="28"/>
          <w:lang w:eastAsia="ru-RU"/>
        </w:rPr>
        <w:t>Продолжать развивать и поддерживать интерес детей к театрализованной игре путем приобретения более сложных игровых умений и навыков (способность воспринимать художественный образ, следить за развитием и взаимодействием персонажей).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Учить детей разыгрывать несложные представления по знакомым литературным произведениям; использовать для воплощения образа известные выразительные средства (интонацию, мимику, жест).</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Побуждать детей к проявлению инициативы и самостоятельности в выборе роли, сюжета, средств перевоплощения; предоставлять возможность для экспериментирования при создании одного и того же образа.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Учить чувствовать и понимать эмоциональное состояние героя, вступать в ролевое взаимодействие с другими персонажами.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Способствовать разностороннему развитию детей в театрализованной деятельности путем прослеживания количества и характера исполняемых каждым ребенком ролей.</w:t>
      </w:r>
    </w:p>
    <w:p w:rsidR="003E3751" w:rsidRDefault="003E3751" w:rsidP="006A415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Дидактические игры</w:t>
      </w:r>
    </w:p>
    <w:p w:rsidR="003D5B7B" w:rsidRPr="003E3751" w:rsidRDefault="003E3751" w:rsidP="006A415C">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 xml:space="preserve">    </w:t>
      </w:r>
      <w:r w:rsidR="003D5B7B" w:rsidRPr="003E3751">
        <w:rPr>
          <w:rFonts w:ascii="Times New Roman" w:eastAsia="Times New Roman" w:hAnsi="Times New Roman" w:cs="Times New Roman"/>
          <w:color w:val="000000"/>
          <w:sz w:val="28"/>
          <w:szCs w:val="28"/>
          <w:lang w:eastAsia="ru-RU"/>
        </w:rPr>
        <w:t xml:space="preserve">Учить играть в дидактические игры, направленные на закрепление представлений о свойствах предметов, совершенствуя умение сравнивать </w:t>
      </w:r>
      <w:r w:rsidR="003D5B7B" w:rsidRPr="003E3751">
        <w:rPr>
          <w:rFonts w:ascii="Times New Roman" w:eastAsia="Times New Roman" w:hAnsi="Times New Roman" w:cs="Times New Roman"/>
          <w:color w:val="000000"/>
          <w:sz w:val="28"/>
          <w:szCs w:val="28"/>
          <w:lang w:eastAsia="ru-RU"/>
        </w:rPr>
        <w:lastRenderedPageBreak/>
        <w:t xml:space="preserve">предметы по внешним признакам, группировать, составлять целое из частей (кубики, мозаика, </w:t>
      </w:r>
      <w:proofErr w:type="spellStart"/>
      <w:r w:rsidR="003D5B7B" w:rsidRPr="003E3751">
        <w:rPr>
          <w:rFonts w:ascii="Times New Roman" w:eastAsia="Times New Roman" w:hAnsi="Times New Roman" w:cs="Times New Roman"/>
          <w:color w:val="000000"/>
          <w:sz w:val="28"/>
          <w:szCs w:val="28"/>
          <w:lang w:eastAsia="ru-RU"/>
        </w:rPr>
        <w:t>пазлы</w:t>
      </w:r>
      <w:proofErr w:type="spellEnd"/>
      <w:r w:rsidR="003D5B7B" w:rsidRPr="003E3751">
        <w:rPr>
          <w:rFonts w:ascii="Times New Roman" w:eastAsia="Times New Roman" w:hAnsi="Times New Roman" w:cs="Times New Roman"/>
          <w:color w:val="000000"/>
          <w:sz w:val="28"/>
          <w:szCs w:val="28"/>
          <w:lang w:eastAsia="ru-RU"/>
        </w:rPr>
        <w:t>).</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Совершенствовать тактильные, слуховые, вкусовые ощущения («Определи на ощупь (по вкусу, по звучанию)»). Развивать наблюдательность и внимание («Что изменилось», «У кого колечко»).</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Поощрять стремление освоить правила простейших настольно-печатных игр («Домино», «Лото»).</w:t>
      </w:r>
    </w:p>
    <w:p w:rsidR="003D5B7B" w:rsidRPr="003E3751" w:rsidRDefault="006A415C" w:rsidP="006A415C">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2.3</w:t>
      </w:r>
      <w:r w:rsidR="003D5B7B" w:rsidRPr="003E3751">
        <w:rPr>
          <w:rFonts w:ascii="Times New Roman" w:eastAsia="Times New Roman" w:hAnsi="Times New Roman" w:cs="Times New Roman"/>
          <w:b/>
          <w:bCs/>
          <w:color w:val="000000"/>
          <w:sz w:val="28"/>
          <w:szCs w:val="28"/>
          <w:lang w:eastAsia="ru-RU"/>
        </w:rPr>
        <w:t>.Взаимодействие взрослых с детьми</w:t>
      </w:r>
      <w:r w:rsidR="00E13EDF">
        <w:rPr>
          <w:rFonts w:ascii="Times New Roman" w:eastAsia="Times New Roman" w:hAnsi="Times New Roman" w:cs="Times New Roman"/>
          <w:b/>
          <w:bCs/>
          <w:color w:val="000000"/>
          <w:sz w:val="28"/>
          <w:szCs w:val="28"/>
          <w:lang w:eastAsia="ru-RU"/>
        </w:rPr>
        <w:t>.</w:t>
      </w:r>
      <w:r w:rsidR="00E13EDF">
        <w:rPr>
          <w:rFonts w:ascii="Calibri" w:eastAsia="Times New Roman" w:hAnsi="Calibri" w:cs="Calibri"/>
          <w:color w:val="000000"/>
          <w:sz w:val="28"/>
          <w:szCs w:val="28"/>
          <w:lang w:eastAsia="ru-RU"/>
        </w:rPr>
        <w:t xml:space="preserve"> </w:t>
      </w:r>
      <w:r w:rsidR="003D5B7B" w:rsidRPr="003E3751">
        <w:rPr>
          <w:rFonts w:ascii="Times New Roman" w:eastAsia="Times New Roman" w:hAnsi="Times New Roman" w:cs="Times New Roman"/>
          <w:b/>
          <w:bCs/>
          <w:color w:val="000000"/>
          <w:sz w:val="28"/>
          <w:szCs w:val="28"/>
          <w:lang w:eastAsia="ru-RU"/>
        </w:rPr>
        <w:t>Взаимодействие с родителями воспитанников разновозрастной группы</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 разновозрастной группе родители принимают активное участие в жизни группы, педагоги используются различные способы вовлечения родителей в воспитательный и образовательный процесс:</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Посещение семьи;</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Педагогические беседы с родителями;</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Тематические консультации;</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Круглый стол;</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Наглядная пропаганда;</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Родительские собрания;</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Телефонные звонки;</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Совместное проведение развлечений;</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Совместное творчество и др.</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Взаимодействие педагогов и детей.</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Осуществляется с учетом дифференцированного подхода и включает разнообразные формы и методы работы: групповые и подгрупповые занятия, праздники, развлечения, тематические дни, недели творчества, дидактические игры, выставки рисунков и поделок, создание книг самоделок и пр.</w:t>
      </w:r>
      <w:r w:rsidR="006A415C">
        <w:rPr>
          <w:rFonts w:ascii="Calibri" w:eastAsia="Times New Roman" w:hAnsi="Calibri" w:cs="Calibri"/>
          <w:color w:val="000000"/>
          <w:sz w:val="28"/>
          <w:szCs w:val="28"/>
          <w:lang w:eastAsia="ru-RU"/>
        </w:rPr>
        <w:t xml:space="preserve"> </w:t>
      </w:r>
      <w:r w:rsidRPr="003E3751">
        <w:rPr>
          <w:rFonts w:ascii="Times New Roman" w:eastAsia="Times New Roman" w:hAnsi="Times New Roman" w:cs="Times New Roman"/>
          <w:color w:val="000000"/>
          <w:sz w:val="28"/>
          <w:szCs w:val="28"/>
          <w:lang w:eastAsia="ru-RU"/>
        </w:rPr>
        <w:t>Примерные расчеты времени на образовательную деятельность (организованную и осуществляемую в ходе режимных моментов).</w:t>
      </w:r>
    </w:p>
    <w:p w:rsidR="006A415C" w:rsidRDefault="006A415C" w:rsidP="006A415C">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D5B7B" w:rsidRDefault="00E13EDF" w:rsidP="006A415C">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3.Организационный раздел</w:t>
      </w:r>
    </w:p>
    <w:p w:rsidR="006A415C" w:rsidRPr="003E3751" w:rsidRDefault="006A415C" w:rsidP="006A415C">
      <w:pPr>
        <w:shd w:val="clear" w:color="auto" w:fill="FFFFFF"/>
        <w:spacing w:after="0" w:line="240" w:lineRule="auto"/>
        <w:jc w:val="center"/>
        <w:rPr>
          <w:rFonts w:ascii="Calibri" w:eastAsia="Times New Roman" w:hAnsi="Calibri" w:cs="Calibri"/>
          <w:color w:val="000000"/>
          <w:sz w:val="28"/>
          <w:szCs w:val="28"/>
          <w:lang w:eastAsia="ru-RU"/>
        </w:rPr>
      </w:pP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3.1.Материально – техническое обеспечение</w:t>
      </w:r>
      <w:r w:rsidRPr="003E3751">
        <w:rPr>
          <w:rFonts w:ascii="Times New Roman" w:eastAsia="Times New Roman" w:hAnsi="Times New Roman" w:cs="Times New Roman"/>
          <w:color w:val="000000"/>
          <w:sz w:val="28"/>
          <w:szCs w:val="28"/>
          <w:lang w:eastAsia="ru-RU"/>
        </w:rPr>
        <w:t> </w:t>
      </w:r>
    </w:p>
    <w:p w:rsidR="003D5B7B" w:rsidRPr="003E3751" w:rsidRDefault="003D5B7B" w:rsidP="006A415C">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Работа по созданию среды ведется по следующим направлениям:</w:t>
      </w:r>
    </w:p>
    <w:p w:rsidR="003D5B7B" w:rsidRPr="003E3751" w:rsidRDefault="003D5B7B" w:rsidP="006A415C">
      <w:pPr>
        <w:numPr>
          <w:ilvl w:val="0"/>
          <w:numId w:val="5"/>
        </w:num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выполнение требований СЭС;</w:t>
      </w:r>
    </w:p>
    <w:p w:rsidR="003D5B7B" w:rsidRPr="003E3751" w:rsidRDefault="003D5B7B" w:rsidP="006A415C">
      <w:pPr>
        <w:numPr>
          <w:ilvl w:val="0"/>
          <w:numId w:val="5"/>
        </w:num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создание полноценной социальной среды развития ребенка;</w:t>
      </w:r>
    </w:p>
    <w:p w:rsidR="003D5B7B" w:rsidRPr="003E3751" w:rsidRDefault="003D5B7B" w:rsidP="006A415C">
      <w:pPr>
        <w:numPr>
          <w:ilvl w:val="0"/>
          <w:numId w:val="5"/>
        </w:num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выделение специальных помещений для детской деятельности;</w:t>
      </w:r>
    </w:p>
    <w:p w:rsidR="003D5B7B" w:rsidRPr="003E3751" w:rsidRDefault="003D5B7B" w:rsidP="006A415C">
      <w:pPr>
        <w:numPr>
          <w:ilvl w:val="0"/>
          <w:numId w:val="5"/>
        </w:num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создание в групповых помещениях условий для необходимого баланса совместной и индивидуальной деятельности детей;</w:t>
      </w:r>
    </w:p>
    <w:p w:rsidR="003D5B7B" w:rsidRPr="003E3751" w:rsidRDefault="003D5B7B" w:rsidP="006A415C">
      <w:pPr>
        <w:numPr>
          <w:ilvl w:val="0"/>
          <w:numId w:val="5"/>
        </w:num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оборудование и использование участка, позволяющее организовать разнообразные формы педагогической работы с детьми;</w:t>
      </w:r>
    </w:p>
    <w:p w:rsidR="003D5B7B" w:rsidRPr="003E3751" w:rsidRDefault="003D5B7B" w:rsidP="006A415C">
      <w:pPr>
        <w:numPr>
          <w:ilvl w:val="0"/>
          <w:numId w:val="5"/>
        </w:num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использование игрового и спортивного оборудования;</w:t>
      </w:r>
    </w:p>
    <w:p w:rsidR="003D5B7B" w:rsidRPr="003E3751" w:rsidRDefault="00703D97" w:rsidP="006A415C">
      <w:pPr>
        <w:numPr>
          <w:ilvl w:val="0"/>
          <w:numId w:val="5"/>
        </w:num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создание музыкальной среды;</w:t>
      </w:r>
    </w:p>
    <w:p w:rsidR="003D5B7B" w:rsidRPr="003E3751" w:rsidRDefault="00703D97" w:rsidP="006A415C">
      <w:pPr>
        <w:numPr>
          <w:ilvl w:val="0"/>
          <w:numId w:val="5"/>
        </w:num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для</w:t>
      </w:r>
      <w:r w:rsidR="003D5B7B" w:rsidRPr="003E3751">
        <w:rPr>
          <w:rFonts w:ascii="Times New Roman" w:eastAsia="Times New Roman" w:hAnsi="Times New Roman" w:cs="Times New Roman"/>
          <w:color w:val="000000"/>
          <w:sz w:val="28"/>
          <w:szCs w:val="28"/>
          <w:lang w:eastAsia="ru-RU"/>
        </w:rPr>
        <w:t> художественно-эстетичес</w:t>
      </w:r>
      <w:r w:rsidR="006A415C">
        <w:rPr>
          <w:rFonts w:ascii="Times New Roman" w:eastAsia="Times New Roman" w:hAnsi="Times New Roman" w:cs="Times New Roman"/>
          <w:color w:val="000000"/>
          <w:sz w:val="28"/>
          <w:szCs w:val="28"/>
          <w:lang w:eastAsia="ru-RU"/>
        </w:rPr>
        <w:t xml:space="preserve">кого развития (музыкальный зал, </w:t>
      </w:r>
      <w:r w:rsidR="003D5B7B" w:rsidRPr="003E3751">
        <w:rPr>
          <w:rFonts w:ascii="Times New Roman" w:eastAsia="Times New Roman" w:hAnsi="Times New Roman" w:cs="Times New Roman"/>
          <w:color w:val="000000"/>
          <w:sz w:val="28"/>
          <w:szCs w:val="28"/>
          <w:lang w:eastAsia="ru-RU"/>
        </w:rPr>
        <w:t>в группах имеются разные музыкально</w:t>
      </w:r>
      <w:r w:rsidR="006A415C">
        <w:rPr>
          <w:rFonts w:ascii="Times New Roman" w:eastAsia="Times New Roman" w:hAnsi="Times New Roman" w:cs="Times New Roman"/>
          <w:color w:val="000000"/>
          <w:sz w:val="28"/>
          <w:szCs w:val="28"/>
          <w:lang w:eastAsia="ru-RU"/>
        </w:rPr>
        <w:t>-дидактические игры, уголки изобразительного</w:t>
      </w:r>
      <w:r w:rsidR="003D5B7B" w:rsidRPr="003E3751">
        <w:rPr>
          <w:rFonts w:ascii="Times New Roman" w:eastAsia="Times New Roman" w:hAnsi="Times New Roman" w:cs="Times New Roman"/>
          <w:color w:val="000000"/>
          <w:sz w:val="28"/>
          <w:szCs w:val="28"/>
          <w:lang w:eastAsia="ru-RU"/>
        </w:rPr>
        <w:t xml:space="preserve"> творчества, аудио</w:t>
      </w:r>
      <w:r w:rsidR="006A415C">
        <w:rPr>
          <w:rFonts w:ascii="Times New Roman" w:eastAsia="Times New Roman" w:hAnsi="Times New Roman" w:cs="Times New Roman"/>
          <w:color w:val="000000"/>
          <w:sz w:val="28"/>
          <w:szCs w:val="28"/>
          <w:lang w:eastAsia="ru-RU"/>
        </w:rPr>
        <w:t>визуальные технические средства</w:t>
      </w:r>
      <w:r w:rsidR="003D5B7B" w:rsidRPr="003E3751">
        <w:rPr>
          <w:rFonts w:ascii="Times New Roman" w:eastAsia="Times New Roman" w:hAnsi="Times New Roman" w:cs="Times New Roman"/>
          <w:color w:val="000000"/>
          <w:sz w:val="28"/>
          <w:szCs w:val="28"/>
          <w:lang w:eastAsia="ru-RU"/>
        </w:rPr>
        <w:t>);</w:t>
      </w:r>
    </w:p>
    <w:p w:rsidR="003D5B7B" w:rsidRPr="003E3751" w:rsidRDefault="00703D97" w:rsidP="006A415C">
      <w:pPr>
        <w:numPr>
          <w:ilvl w:val="0"/>
          <w:numId w:val="5"/>
        </w:numPr>
        <w:shd w:val="clear" w:color="auto" w:fill="FFFFFF"/>
        <w:spacing w:after="0" w:line="240" w:lineRule="auto"/>
        <w:jc w:val="both"/>
        <w:rPr>
          <w:rFonts w:ascii="Calibri" w:eastAsia="Times New Roman" w:hAnsi="Calibri" w:cs="Calibri"/>
          <w:color w:val="000000"/>
          <w:sz w:val="28"/>
          <w:szCs w:val="28"/>
          <w:lang w:eastAsia="ru-RU"/>
        </w:rPr>
      </w:pPr>
      <w:proofErr w:type="gramStart"/>
      <w:r>
        <w:rPr>
          <w:rFonts w:ascii="Times New Roman" w:eastAsia="Times New Roman" w:hAnsi="Times New Roman" w:cs="Times New Roman"/>
          <w:color w:val="000000"/>
          <w:sz w:val="28"/>
          <w:szCs w:val="28"/>
          <w:lang w:eastAsia="ru-RU"/>
        </w:rPr>
        <w:lastRenderedPageBreak/>
        <w:t xml:space="preserve">для </w:t>
      </w:r>
      <w:r w:rsidR="003D5B7B" w:rsidRPr="003E3751">
        <w:rPr>
          <w:rFonts w:ascii="Times New Roman" w:eastAsia="Times New Roman" w:hAnsi="Times New Roman" w:cs="Times New Roman"/>
          <w:color w:val="000000"/>
          <w:sz w:val="28"/>
          <w:szCs w:val="28"/>
          <w:lang w:eastAsia="ru-RU"/>
        </w:rPr>
        <w:t>физкультурного развития (</w:t>
      </w:r>
      <w:r w:rsidR="00E335B9">
        <w:rPr>
          <w:rFonts w:ascii="Times New Roman" w:eastAsia="Times New Roman" w:hAnsi="Times New Roman" w:cs="Times New Roman"/>
          <w:color w:val="000000"/>
          <w:sz w:val="28"/>
          <w:szCs w:val="28"/>
          <w:lang w:eastAsia="ru-RU"/>
        </w:rPr>
        <w:t xml:space="preserve">уголки в группах с </w:t>
      </w:r>
      <w:r w:rsidR="003D5B7B" w:rsidRPr="003E3751">
        <w:rPr>
          <w:rFonts w:ascii="Times New Roman" w:eastAsia="Times New Roman" w:hAnsi="Times New Roman" w:cs="Times New Roman"/>
          <w:color w:val="000000"/>
          <w:sz w:val="28"/>
          <w:szCs w:val="28"/>
          <w:lang w:eastAsia="ru-RU"/>
        </w:rPr>
        <w:t>атрибутами для подвижных игр, на территории ДОУ есть спортивна</w:t>
      </w:r>
      <w:r w:rsidR="00E335B9">
        <w:rPr>
          <w:rFonts w:ascii="Times New Roman" w:eastAsia="Times New Roman" w:hAnsi="Times New Roman" w:cs="Times New Roman"/>
          <w:color w:val="000000"/>
          <w:sz w:val="28"/>
          <w:szCs w:val="28"/>
          <w:lang w:eastAsia="ru-RU"/>
        </w:rPr>
        <w:t xml:space="preserve">я площадка, </w:t>
      </w:r>
      <w:r w:rsidR="003D5B7B" w:rsidRPr="003E3751">
        <w:rPr>
          <w:rFonts w:ascii="Times New Roman" w:eastAsia="Times New Roman" w:hAnsi="Times New Roman" w:cs="Times New Roman"/>
          <w:color w:val="000000"/>
          <w:sz w:val="28"/>
          <w:szCs w:val="28"/>
          <w:lang w:eastAsia="ru-RU"/>
        </w:rPr>
        <w:t>полоса препятствий.</w:t>
      </w:r>
      <w:proofErr w:type="gramEnd"/>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 групповых помещениях созданы условия для социального и познавательного развития дошкольников (уголки для сюжетно-ролевых игр, настольные познавательные игры, уголки книги).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Для развития математических представлений в группе есть зоны сенсорного развития.</w:t>
      </w:r>
    </w:p>
    <w:p w:rsidR="003D5B7B" w:rsidRPr="003E3751" w:rsidRDefault="00E335B9"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color w:val="000000"/>
          <w:sz w:val="28"/>
          <w:szCs w:val="28"/>
          <w:lang w:eastAsia="ru-RU"/>
        </w:rPr>
        <w:t>           Имею</w:t>
      </w:r>
      <w:r w:rsidR="003D5B7B" w:rsidRPr="003E3751">
        <w:rPr>
          <w:rFonts w:ascii="Times New Roman" w:eastAsia="Times New Roman" w:hAnsi="Times New Roman" w:cs="Times New Roman"/>
          <w:color w:val="000000"/>
          <w:sz w:val="28"/>
          <w:szCs w:val="28"/>
          <w:lang w:eastAsia="ru-RU"/>
        </w:rPr>
        <w:t>тся информационные стенды для родителей.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3.2.Методические материалы, средства обучения и воспитания дошкольников</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Особенности общей организации образовательного пространства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Важнейшим условием реализации программы «От рождения до школы» является создание развивающей и эмоционально комфортной для ребенка образовательной среды. Пребывание в детском саду должно доставлять ребенку радость, а образовательные ситуации должны быть увлекательными.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Важнейшие образовательные ориентиры:</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обеспечение эмоционального благополучия детей;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создание условий для формирования доброжелательного и внимательного отношения детей к другим людям;</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развитие детской самостоятельности (инициативности, ответственности);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развитие детских способностей, формирующихся в разных видах деятельности.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Для реализации этих целей педагогам рекомендуется: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проявлять уважение к личности ребенка и развивать демократический стиль взаимодействия с ним и с другими педагогами;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 создавать условия для принятия ребенком ответственности и проявления </w:t>
      </w:r>
      <w:proofErr w:type="spellStart"/>
      <w:r w:rsidRPr="003E3751">
        <w:rPr>
          <w:rFonts w:ascii="Times New Roman" w:eastAsia="Times New Roman" w:hAnsi="Times New Roman" w:cs="Times New Roman"/>
          <w:color w:val="000000"/>
          <w:sz w:val="28"/>
          <w:szCs w:val="28"/>
          <w:lang w:eastAsia="ru-RU"/>
        </w:rPr>
        <w:t>эмпатии</w:t>
      </w:r>
      <w:proofErr w:type="spellEnd"/>
      <w:r w:rsidRPr="003E3751">
        <w:rPr>
          <w:rFonts w:ascii="Times New Roman" w:eastAsia="Times New Roman" w:hAnsi="Times New Roman" w:cs="Times New Roman"/>
          <w:color w:val="000000"/>
          <w:sz w:val="28"/>
          <w:szCs w:val="28"/>
          <w:lang w:eastAsia="ru-RU"/>
        </w:rPr>
        <w:t xml:space="preserve"> к другим людям;</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обсуждать совместно с детьми возникающие конфликты, помогать решать их, вырабатывать общие правила, учить проявлять уважение друг к другу;</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обсуждать с детьми важные жизненные вопросы, стимулировать проявление позиции ребенка;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обращать внимание детей на тот факт, что люди различаются по своим убеждениям и ценностям, обсуждать, как это влияет на их поведение;</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обсуждать с родителями (законными представителями) целевые ориентиры, на достижение которых направлена деятельность педагогов Организации, и включать членов семьи в совместное взаимодействие по достижению этих целей.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Система дошкольного образования в образовательной организации должна быть нацелена то, чтобы у ребенка развивались игра и познавательная активность. В Организации должны быть созданы условия для проявления таких качеств, как: инициативность, жизнерадостность, любопытство и стремление узнавать новое.</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Адекватная организация образовательной среды стимулирует развитие уверенности в себе, оптимистического отношения к жизни, дает право на </w:t>
      </w:r>
      <w:r w:rsidRPr="003E3751">
        <w:rPr>
          <w:rFonts w:ascii="Times New Roman" w:eastAsia="Times New Roman" w:hAnsi="Times New Roman" w:cs="Times New Roman"/>
          <w:color w:val="000000"/>
          <w:sz w:val="28"/>
          <w:szCs w:val="28"/>
          <w:lang w:eastAsia="ru-RU"/>
        </w:rPr>
        <w:lastRenderedPageBreak/>
        <w:t>ошибку, формирует познавательные интересы, поощряет готовность к сотрудничеству и поддержку другого в трудной ситуации, то есть обеспечивает успешную социализацию ребенка и становление его личности.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Изучаемые детьми темы выступают как материал для достижения целей образовательной работы — развития способностей и инициативы ребенка, овладения доступными для дошкольного возраста культурными средствами (наглядными моделями и символами). Благодаря этому образовательная программа становится залогом подготовки детей к жизни в современном обществе, требующем умения учиться всю жизнь и при этом разумно и творчески относиться к действительности.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Все ситуации повседневной жизни, в которых оказывается ребенок в детском саду, имеют образовательное значение: на прогулке и во время режимных моментов ребенок выстраивает отношение к себе и другим, учится быть инициативным и принимать решения, использовать свое мышление и воображение.</w:t>
      </w:r>
    </w:p>
    <w:p w:rsidR="003D5B7B" w:rsidRPr="003E3751" w:rsidRDefault="00E335B9" w:rsidP="00E335B9">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Современные приемы обучения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E335B9">
        <w:rPr>
          <w:rFonts w:ascii="Times New Roman" w:eastAsia="Times New Roman" w:hAnsi="Times New Roman" w:cs="Times New Roman"/>
          <w:b/>
          <w:color w:val="000000"/>
          <w:sz w:val="28"/>
          <w:szCs w:val="28"/>
          <w:lang w:eastAsia="ru-RU"/>
        </w:rPr>
        <w:t>1.</w:t>
      </w:r>
      <w:r w:rsidRPr="003E3751">
        <w:rPr>
          <w:rFonts w:ascii="Times New Roman" w:eastAsia="Times New Roman" w:hAnsi="Times New Roman" w:cs="Times New Roman"/>
          <w:color w:val="000000"/>
          <w:sz w:val="28"/>
          <w:szCs w:val="28"/>
          <w:lang w:eastAsia="ru-RU"/>
        </w:rPr>
        <w:t> </w:t>
      </w:r>
      <w:r w:rsidRPr="003E3751">
        <w:rPr>
          <w:rFonts w:ascii="Times New Roman" w:eastAsia="Times New Roman" w:hAnsi="Times New Roman" w:cs="Times New Roman"/>
          <w:b/>
          <w:bCs/>
          <w:color w:val="000000"/>
          <w:sz w:val="28"/>
          <w:szCs w:val="28"/>
          <w:lang w:eastAsia="ru-RU"/>
        </w:rPr>
        <w:t>Приемы, обеспечивающие эмоциональную активность </w:t>
      </w:r>
      <w:r w:rsidRPr="003E3751">
        <w:rPr>
          <w:rFonts w:ascii="Times New Roman" w:eastAsia="Times New Roman" w:hAnsi="Times New Roman" w:cs="Times New Roman"/>
          <w:color w:val="000000"/>
          <w:sz w:val="28"/>
          <w:szCs w:val="28"/>
          <w:lang w:eastAsia="ru-RU"/>
        </w:rPr>
        <w:t xml:space="preserve">детей на занятии (сюрпризный момент, момент новизны, юмор и шутка, </w:t>
      </w:r>
      <w:proofErr w:type="spellStart"/>
      <w:r w:rsidRPr="003E3751">
        <w:rPr>
          <w:rFonts w:ascii="Times New Roman" w:eastAsia="Times New Roman" w:hAnsi="Times New Roman" w:cs="Times New Roman"/>
          <w:color w:val="000000"/>
          <w:sz w:val="28"/>
          <w:szCs w:val="28"/>
          <w:lang w:eastAsia="ru-RU"/>
        </w:rPr>
        <w:t>эмпатия</w:t>
      </w:r>
      <w:proofErr w:type="spellEnd"/>
      <w:r w:rsidRPr="003E3751">
        <w:rPr>
          <w:rFonts w:ascii="Times New Roman" w:eastAsia="Times New Roman" w:hAnsi="Times New Roman" w:cs="Times New Roman"/>
          <w:color w:val="000000"/>
          <w:sz w:val="28"/>
          <w:szCs w:val="28"/>
          <w:lang w:eastAsia="ru-RU"/>
        </w:rPr>
        <w:t>, использование воображаемых ситуаций)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E335B9">
        <w:rPr>
          <w:rFonts w:ascii="Times New Roman" w:eastAsia="Times New Roman" w:hAnsi="Times New Roman" w:cs="Times New Roman"/>
          <w:b/>
          <w:color w:val="000000"/>
          <w:sz w:val="28"/>
          <w:szCs w:val="28"/>
          <w:lang w:eastAsia="ru-RU"/>
        </w:rPr>
        <w:t>2.</w:t>
      </w:r>
      <w:r w:rsidRPr="003E3751">
        <w:rPr>
          <w:rFonts w:ascii="Times New Roman" w:eastAsia="Times New Roman" w:hAnsi="Times New Roman" w:cs="Times New Roman"/>
          <w:color w:val="000000"/>
          <w:sz w:val="28"/>
          <w:szCs w:val="28"/>
          <w:lang w:eastAsia="ru-RU"/>
        </w:rPr>
        <w:t> </w:t>
      </w:r>
      <w:r w:rsidRPr="003E3751">
        <w:rPr>
          <w:rFonts w:ascii="Times New Roman" w:eastAsia="Times New Roman" w:hAnsi="Times New Roman" w:cs="Times New Roman"/>
          <w:b/>
          <w:bCs/>
          <w:color w:val="000000"/>
          <w:sz w:val="28"/>
          <w:szCs w:val="28"/>
          <w:lang w:eastAsia="ru-RU"/>
        </w:rPr>
        <w:t>Приемы, повышающие интерес к занятию, </w:t>
      </w:r>
      <w:r w:rsidRPr="003E3751">
        <w:rPr>
          <w:rFonts w:ascii="Times New Roman" w:eastAsia="Times New Roman" w:hAnsi="Times New Roman" w:cs="Times New Roman"/>
          <w:color w:val="000000"/>
          <w:sz w:val="28"/>
          <w:szCs w:val="28"/>
          <w:lang w:eastAsia="ru-RU"/>
        </w:rPr>
        <w:t xml:space="preserve">активизирующие внимание детей (работа с таблицами, кроссвордами, сравнение и классификация, использование </w:t>
      </w:r>
      <w:proofErr w:type="spellStart"/>
      <w:r w:rsidRPr="003E3751">
        <w:rPr>
          <w:rFonts w:ascii="Times New Roman" w:eastAsia="Times New Roman" w:hAnsi="Times New Roman" w:cs="Times New Roman"/>
          <w:color w:val="000000"/>
          <w:sz w:val="28"/>
          <w:szCs w:val="28"/>
          <w:lang w:eastAsia="ru-RU"/>
        </w:rPr>
        <w:t>худ</w:t>
      </w:r>
      <w:proofErr w:type="gramStart"/>
      <w:r w:rsidRPr="003E3751">
        <w:rPr>
          <w:rFonts w:ascii="Times New Roman" w:eastAsia="Times New Roman" w:hAnsi="Times New Roman" w:cs="Times New Roman"/>
          <w:color w:val="000000"/>
          <w:sz w:val="28"/>
          <w:szCs w:val="28"/>
          <w:lang w:eastAsia="ru-RU"/>
        </w:rPr>
        <w:t>.с</w:t>
      </w:r>
      <w:proofErr w:type="gramEnd"/>
      <w:r w:rsidRPr="003E3751">
        <w:rPr>
          <w:rFonts w:ascii="Times New Roman" w:eastAsia="Times New Roman" w:hAnsi="Times New Roman" w:cs="Times New Roman"/>
          <w:color w:val="000000"/>
          <w:sz w:val="28"/>
          <w:szCs w:val="28"/>
          <w:lang w:eastAsia="ru-RU"/>
        </w:rPr>
        <w:t>лова</w:t>
      </w:r>
      <w:proofErr w:type="spellEnd"/>
      <w:r w:rsidRPr="003E3751">
        <w:rPr>
          <w:rFonts w:ascii="Times New Roman" w:eastAsia="Times New Roman" w:hAnsi="Times New Roman" w:cs="Times New Roman"/>
          <w:color w:val="000000"/>
          <w:sz w:val="28"/>
          <w:szCs w:val="28"/>
          <w:lang w:eastAsia="ru-RU"/>
        </w:rPr>
        <w:t>, использование ТСО и т.п.)</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E335B9">
        <w:rPr>
          <w:rFonts w:ascii="Times New Roman" w:eastAsia="Times New Roman" w:hAnsi="Times New Roman" w:cs="Times New Roman"/>
          <w:b/>
          <w:color w:val="000000"/>
          <w:sz w:val="28"/>
          <w:szCs w:val="28"/>
          <w:lang w:eastAsia="ru-RU"/>
        </w:rPr>
        <w:t>3.</w:t>
      </w:r>
      <w:r w:rsidRPr="003E3751">
        <w:rPr>
          <w:rFonts w:ascii="Times New Roman" w:eastAsia="Times New Roman" w:hAnsi="Times New Roman" w:cs="Times New Roman"/>
          <w:color w:val="000000"/>
          <w:sz w:val="28"/>
          <w:szCs w:val="28"/>
          <w:lang w:eastAsia="ru-RU"/>
        </w:rPr>
        <w:t> </w:t>
      </w:r>
      <w:r w:rsidRPr="003E3751">
        <w:rPr>
          <w:rFonts w:ascii="Times New Roman" w:eastAsia="Times New Roman" w:hAnsi="Times New Roman" w:cs="Times New Roman"/>
          <w:b/>
          <w:bCs/>
          <w:color w:val="000000"/>
          <w:sz w:val="28"/>
          <w:szCs w:val="28"/>
          <w:lang w:eastAsia="ru-RU"/>
        </w:rPr>
        <w:t>Приемы развивающего обучения</w:t>
      </w:r>
      <w:r w:rsidRPr="003E3751">
        <w:rPr>
          <w:rFonts w:ascii="Times New Roman" w:eastAsia="Times New Roman" w:hAnsi="Times New Roman" w:cs="Times New Roman"/>
          <w:color w:val="000000"/>
          <w:sz w:val="28"/>
          <w:szCs w:val="28"/>
          <w:lang w:eastAsia="ru-RU"/>
        </w:rPr>
        <w:t> (проблемные вопросы к детям, м</w:t>
      </w:r>
      <w:r w:rsidR="00E335B9">
        <w:rPr>
          <w:rFonts w:ascii="Times New Roman" w:eastAsia="Times New Roman" w:hAnsi="Times New Roman" w:cs="Times New Roman"/>
          <w:color w:val="000000"/>
          <w:sz w:val="28"/>
          <w:szCs w:val="28"/>
          <w:lang w:eastAsia="ru-RU"/>
        </w:rPr>
        <w:t xml:space="preserve">оделирование, </w:t>
      </w:r>
      <w:r w:rsidRPr="003E3751">
        <w:rPr>
          <w:rFonts w:ascii="Times New Roman" w:eastAsia="Times New Roman" w:hAnsi="Times New Roman" w:cs="Times New Roman"/>
          <w:color w:val="000000"/>
          <w:sz w:val="28"/>
          <w:szCs w:val="28"/>
          <w:lang w:eastAsia="ru-RU"/>
        </w:rPr>
        <w:t xml:space="preserve">наглядные схемы, </w:t>
      </w:r>
      <w:proofErr w:type="spellStart"/>
      <w:r w:rsidRPr="003E3751">
        <w:rPr>
          <w:rFonts w:ascii="Times New Roman" w:eastAsia="Times New Roman" w:hAnsi="Times New Roman" w:cs="Times New Roman"/>
          <w:color w:val="000000"/>
          <w:sz w:val="28"/>
          <w:szCs w:val="28"/>
          <w:lang w:eastAsia="ru-RU"/>
        </w:rPr>
        <w:t>эксперементиров</w:t>
      </w:r>
      <w:r w:rsidR="00E335B9">
        <w:rPr>
          <w:rFonts w:ascii="Times New Roman" w:eastAsia="Times New Roman" w:hAnsi="Times New Roman" w:cs="Times New Roman"/>
          <w:color w:val="000000"/>
          <w:sz w:val="28"/>
          <w:szCs w:val="28"/>
          <w:lang w:eastAsia="ru-RU"/>
        </w:rPr>
        <w:t>ание</w:t>
      </w:r>
      <w:proofErr w:type="spellEnd"/>
      <w:r w:rsidR="00E335B9">
        <w:rPr>
          <w:rFonts w:ascii="Times New Roman" w:eastAsia="Times New Roman" w:hAnsi="Times New Roman" w:cs="Times New Roman"/>
          <w:color w:val="000000"/>
          <w:sz w:val="28"/>
          <w:szCs w:val="28"/>
          <w:lang w:eastAsia="ru-RU"/>
        </w:rPr>
        <w:t xml:space="preserve">, </w:t>
      </w:r>
      <w:r w:rsidRPr="003E3751">
        <w:rPr>
          <w:rFonts w:ascii="Times New Roman" w:eastAsia="Times New Roman" w:hAnsi="Times New Roman" w:cs="Times New Roman"/>
          <w:color w:val="000000"/>
          <w:sz w:val="28"/>
          <w:szCs w:val="28"/>
          <w:lang w:eastAsia="ru-RU"/>
        </w:rPr>
        <w:t>выстраивание логических цепочек, установление причинно-следственных связей и т.д.)</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E335B9">
        <w:rPr>
          <w:rFonts w:ascii="Times New Roman" w:eastAsia="Times New Roman" w:hAnsi="Times New Roman" w:cs="Times New Roman"/>
          <w:b/>
          <w:color w:val="000000"/>
          <w:sz w:val="28"/>
          <w:szCs w:val="28"/>
          <w:lang w:eastAsia="ru-RU"/>
        </w:rPr>
        <w:t>4.</w:t>
      </w:r>
      <w:r w:rsidRPr="003E3751">
        <w:rPr>
          <w:rFonts w:ascii="Times New Roman" w:eastAsia="Times New Roman" w:hAnsi="Times New Roman" w:cs="Times New Roman"/>
          <w:color w:val="000000"/>
          <w:sz w:val="28"/>
          <w:szCs w:val="28"/>
          <w:lang w:eastAsia="ru-RU"/>
        </w:rPr>
        <w:t> </w:t>
      </w:r>
      <w:proofErr w:type="gramStart"/>
      <w:r w:rsidRPr="003E3751">
        <w:rPr>
          <w:rFonts w:ascii="Times New Roman" w:eastAsia="Times New Roman" w:hAnsi="Times New Roman" w:cs="Times New Roman"/>
          <w:b/>
          <w:bCs/>
          <w:color w:val="000000"/>
          <w:sz w:val="28"/>
          <w:szCs w:val="28"/>
          <w:lang w:eastAsia="ru-RU"/>
        </w:rPr>
        <w:t>Игровые приемы</w:t>
      </w:r>
      <w:r w:rsidRPr="003E3751">
        <w:rPr>
          <w:rFonts w:ascii="Times New Roman" w:eastAsia="Times New Roman" w:hAnsi="Times New Roman" w:cs="Times New Roman"/>
          <w:color w:val="000000"/>
          <w:sz w:val="28"/>
          <w:szCs w:val="28"/>
          <w:lang w:eastAsia="ru-RU"/>
        </w:rPr>
        <w:t> могут быть использованы по следующим основным направлениям: дидактическая цель ставится перед воспитанниками в форме игровой задачи; учебная деятельность подчиняется правилам игры; учебный материал используется в качестве ее средства, в учебную деятельность вводится элемент соревнования, который переводит дидактическую задачу в игровую; успешное выполнение дидактического задания связывается с игровым результатом.</w:t>
      </w:r>
      <w:proofErr w:type="gramEnd"/>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E335B9">
        <w:rPr>
          <w:rFonts w:ascii="Times New Roman" w:eastAsia="Times New Roman" w:hAnsi="Times New Roman" w:cs="Times New Roman"/>
          <w:b/>
          <w:color w:val="000000"/>
          <w:sz w:val="28"/>
          <w:szCs w:val="28"/>
          <w:lang w:eastAsia="ru-RU"/>
        </w:rPr>
        <w:t>5.</w:t>
      </w:r>
      <w:r w:rsidRPr="003E3751">
        <w:rPr>
          <w:rFonts w:ascii="Times New Roman" w:eastAsia="Times New Roman" w:hAnsi="Times New Roman" w:cs="Times New Roman"/>
          <w:color w:val="000000"/>
          <w:sz w:val="28"/>
          <w:szCs w:val="28"/>
          <w:lang w:eastAsia="ru-RU"/>
        </w:rPr>
        <w:t> </w:t>
      </w:r>
      <w:r w:rsidRPr="003E3751">
        <w:rPr>
          <w:rFonts w:ascii="Times New Roman" w:eastAsia="Times New Roman" w:hAnsi="Times New Roman" w:cs="Times New Roman"/>
          <w:b/>
          <w:bCs/>
          <w:color w:val="000000"/>
          <w:sz w:val="28"/>
          <w:szCs w:val="28"/>
          <w:lang w:eastAsia="ru-RU"/>
        </w:rPr>
        <w:t>Приемы, направленные на развитие самоконтроля, взаимоконтроля деятельности детей.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E335B9">
        <w:rPr>
          <w:rFonts w:ascii="Times New Roman" w:eastAsia="Times New Roman" w:hAnsi="Times New Roman" w:cs="Times New Roman"/>
          <w:b/>
          <w:color w:val="000000"/>
          <w:sz w:val="28"/>
          <w:szCs w:val="28"/>
          <w:lang w:eastAsia="ru-RU"/>
        </w:rPr>
        <w:t>6.</w:t>
      </w:r>
      <w:r w:rsidRPr="003E3751">
        <w:rPr>
          <w:rFonts w:ascii="Times New Roman" w:eastAsia="Times New Roman" w:hAnsi="Times New Roman" w:cs="Times New Roman"/>
          <w:color w:val="000000"/>
          <w:sz w:val="28"/>
          <w:szCs w:val="28"/>
          <w:lang w:eastAsia="ru-RU"/>
        </w:rPr>
        <w:t> </w:t>
      </w:r>
      <w:r w:rsidRPr="003E3751">
        <w:rPr>
          <w:rFonts w:ascii="Times New Roman" w:eastAsia="Times New Roman" w:hAnsi="Times New Roman" w:cs="Times New Roman"/>
          <w:b/>
          <w:bCs/>
          <w:color w:val="000000"/>
          <w:sz w:val="28"/>
          <w:szCs w:val="28"/>
          <w:lang w:eastAsia="ru-RU"/>
        </w:rPr>
        <w:t>Приемы, направленные на развитие рефлексивных способностей. </w:t>
      </w:r>
      <w:r w:rsidRPr="003E3751">
        <w:rPr>
          <w:rFonts w:ascii="Times New Roman" w:eastAsia="Times New Roman" w:hAnsi="Times New Roman" w:cs="Times New Roman"/>
          <w:color w:val="000000"/>
          <w:sz w:val="28"/>
          <w:szCs w:val="28"/>
          <w:lang w:eastAsia="ru-RU"/>
        </w:rPr>
        <w:t>Рефлексивные способности предполагают умение адекватно оценивать ситуацию, выявить причины возникновения трудностей и проблем в деятельности, а также спланировать и осуществить специальную деятельность по преодолению этих трудностей (противоречий).</w:t>
      </w:r>
    </w:p>
    <w:p w:rsidR="003D5B7B" w:rsidRPr="003E3751" w:rsidRDefault="003D5B7B" w:rsidP="00E335B9">
      <w:pPr>
        <w:shd w:val="clear" w:color="auto" w:fill="FFFFFF"/>
        <w:spacing w:after="0" w:line="240" w:lineRule="auto"/>
        <w:rPr>
          <w:rFonts w:ascii="Calibri" w:eastAsia="Times New Roman" w:hAnsi="Calibri" w:cs="Calibri"/>
          <w:color w:val="000000"/>
          <w:sz w:val="28"/>
          <w:szCs w:val="28"/>
          <w:lang w:eastAsia="ru-RU"/>
        </w:rPr>
      </w:pPr>
      <w:r w:rsidRPr="003E3751">
        <w:rPr>
          <w:rFonts w:ascii="Times New Roman" w:eastAsia="Times New Roman" w:hAnsi="Times New Roman" w:cs="Times New Roman"/>
          <w:b/>
          <w:bCs/>
          <w:color w:val="000000"/>
          <w:sz w:val="28"/>
          <w:szCs w:val="28"/>
          <w:lang w:eastAsia="ru-RU"/>
        </w:rPr>
        <w:t>Современные методы обучен</w:t>
      </w:r>
      <w:r w:rsidR="00E335B9">
        <w:rPr>
          <w:rFonts w:ascii="Times New Roman" w:eastAsia="Times New Roman" w:hAnsi="Times New Roman" w:cs="Times New Roman"/>
          <w:b/>
          <w:bCs/>
          <w:color w:val="000000"/>
          <w:sz w:val="28"/>
          <w:szCs w:val="28"/>
          <w:lang w:eastAsia="ru-RU"/>
        </w:rPr>
        <w:t>ия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1. </w:t>
      </w:r>
      <w:r w:rsidRPr="003E3751">
        <w:rPr>
          <w:rFonts w:ascii="Times New Roman" w:eastAsia="Times New Roman" w:hAnsi="Times New Roman" w:cs="Times New Roman"/>
          <w:b/>
          <w:bCs/>
          <w:color w:val="000000"/>
          <w:sz w:val="28"/>
          <w:szCs w:val="28"/>
          <w:lang w:eastAsia="ru-RU"/>
        </w:rPr>
        <w:t>Игровые методы: </w:t>
      </w:r>
      <w:r w:rsidRPr="003E3751">
        <w:rPr>
          <w:rFonts w:ascii="Times New Roman" w:eastAsia="Times New Roman" w:hAnsi="Times New Roman" w:cs="Times New Roman"/>
          <w:color w:val="000000"/>
          <w:sz w:val="28"/>
          <w:szCs w:val="28"/>
          <w:lang w:eastAsia="ru-RU"/>
        </w:rPr>
        <w:t xml:space="preserve">вхождение в воображаемую ситуацию, образное оживление игровой ситуации; принятие роли и выполнение </w:t>
      </w:r>
      <w:proofErr w:type="spellStart"/>
      <w:proofErr w:type="gramStart"/>
      <w:r w:rsidRPr="003E3751">
        <w:rPr>
          <w:rFonts w:ascii="Times New Roman" w:eastAsia="Times New Roman" w:hAnsi="Times New Roman" w:cs="Times New Roman"/>
          <w:color w:val="000000"/>
          <w:sz w:val="28"/>
          <w:szCs w:val="28"/>
          <w:lang w:eastAsia="ru-RU"/>
        </w:rPr>
        <w:t>выполнение</w:t>
      </w:r>
      <w:proofErr w:type="spellEnd"/>
      <w:proofErr w:type="gramEnd"/>
      <w:r w:rsidRPr="003E3751">
        <w:rPr>
          <w:rFonts w:ascii="Times New Roman" w:eastAsia="Times New Roman" w:hAnsi="Times New Roman" w:cs="Times New Roman"/>
          <w:color w:val="000000"/>
          <w:sz w:val="28"/>
          <w:szCs w:val="28"/>
          <w:lang w:eastAsia="ru-RU"/>
        </w:rPr>
        <w:t xml:space="preserve"> действий в соответствии с принятой ролью.</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2. </w:t>
      </w:r>
      <w:r w:rsidRPr="003E3751">
        <w:rPr>
          <w:rFonts w:ascii="Times New Roman" w:eastAsia="Times New Roman" w:hAnsi="Times New Roman" w:cs="Times New Roman"/>
          <w:b/>
          <w:bCs/>
          <w:color w:val="000000"/>
          <w:sz w:val="28"/>
          <w:szCs w:val="28"/>
          <w:lang w:eastAsia="ru-RU"/>
        </w:rPr>
        <w:t>Диалогические методы</w:t>
      </w:r>
      <w:r w:rsidRPr="003E3751">
        <w:rPr>
          <w:rFonts w:ascii="Times New Roman" w:eastAsia="Times New Roman" w:hAnsi="Times New Roman" w:cs="Times New Roman"/>
          <w:color w:val="000000"/>
          <w:sz w:val="28"/>
          <w:szCs w:val="28"/>
          <w:lang w:eastAsia="ru-RU"/>
        </w:rPr>
        <w:t>: беседы, «вопросы-ответы», формулировка выводов.</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lastRenderedPageBreak/>
        <w:t>3. </w:t>
      </w:r>
      <w:r w:rsidRPr="003E3751">
        <w:rPr>
          <w:rFonts w:ascii="Times New Roman" w:eastAsia="Times New Roman" w:hAnsi="Times New Roman" w:cs="Times New Roman"/>
          <w:b/>
          <w:bCs/>
          <w:color w:val="000000"/>
          <w:sz w:val="28"/>
          <w:szCs w:val="28"/>
          <w:lang w:eastAsia="ru-RU"/>
        </w:rPr>
        <w:t>Метод</w:t>
      </w:r>
      <w:r w:rsidR="00E335B9">
        <w:rPr>
          <w:rFonts w:ascii="Times New Roman" w:eastAsia="Times New Roman" w:hAnsi="Times New Roman" w:cs="Times New Roman"/>
          <w:b/>
          <w:bCs/>
          <w:color w:val="000000"/>
          <w:sz w:val="28"/>
          <w:szCs w:val="28"/>
          <w:lang w:eastAsia="ru-RU"/>
        </w:rPr>
        <w:t xml:space="preserve"> «ледоко</w:t>
      </w:r>
      <w:r w:rsidRPr="003E3751">
        <w:rPr>
          <w:rFonts w:ascii="Times New Roman" w:eastAsia="Times New Roman" w:hAnsi="Times New Roman" w:cs="Times New Roman"/>
          <w:b/>
          <w:bCs/>
          <w:color w:val="000000"/>
          <w:sz w:val="28"/>
          <w:szCs w:val="28"/>
          <w:lang w:eastAsia="ru-RU"/>
        </w:rPr>
        <w:t>ла» сначала</w:t>
      </w:r>
      <w:r w:rsidRPr="003E3751">
        <w:rPr>
          <w:rFonts w:ascii="Times New Roman" w:eastAsia="Times New Roman" w:hAnsi="Times New Roman" w:cs="Times New Roman"/>
          <w:color w:val="000000"/>
          <w:sz w:val="28"/>
          <w:szCs w:val="28"/>
          <w:lang w:eastAsia="ru-RU"/>
        </w:rPr>
        <w:t xml:space="preserve">: дается задание которое дети могут </w:t>
      </w:r>
      <w:proofErr w:type="gramStart"/>
      <w:r w:rsidRPr="003E3751">
        <w:rPr>
          <w:rFonts w:ascii="Times New Roman" w:eastAsia="Times New Roman" w:hAnsi="Times New Roman" w:cs="Times New Roman"/>
          <w:color w:val="000000"/>
          <w:sz w:val="28"/>
          <w:szCs w:val="28"/>
          <w:lang w:eastAsia="ru-RU"/>
        </w:rPr>
        <w:t>выполнить</w:t>
      </w:r>
      <w:proofErr w:type="gramEnd"/>
      <w:r w:rsidRPr="003E3751">
        <w:rPr>
          <w:rFonts w:ascii="Times New Roman" w:eastAsia="Times New Roman" w:hAnsi="Times New Roman" w:cs="Times New Roman"/>
          <w:color w:val="000000"/>
          <w:sz w:val="28"/>
          <w:szCs w:val="28"/>
          <w:lang w:eastAsia="ru-RU"/>
        </w:rPr>
        <w:t xml:space="preserve"> опираясь на освоенные знания, затем предлагается более сложный вариант.</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4. </w:t>
      </w:r>
      <w:r w:rsidRPr="003E3751">
        <w:rPr>
          <w:rFonts w:ascii="Times New Roman" w:eastAsia="Times New Roman" w:hAnsi="Times New Roman" w:cs="Times New Roman"/>
          <w:b/>
          <w:bCs/>
          <w:color w:val="000000"/>
          <w:sz w:val="28"/>
          <w:szCs w:val="28"/>
          <w:lang w:eastAsia="ru-RU"/>
        </w:rPr>
        <w:t>Проблемные методы</w:t>
      </w:r>
      <w:r w:rsidRPr="003E3751">
        <w:rPr>
          <w:rFonts w:ascii="Times New Roman" w:eastAsia="Times New Roman" w:hAnsi="Times New Roman" w:cs="Times New Roman"/>
          <w:color w:val="000000"/>
          <w:sz w:val="28"/>
          <w:szCs w:val="28"/>
          <w:lang w:eastAsia="ru-RU"/>
        </w:rPr>
        <w:t>: проблемные вопросы; проблемные ситуации, исследование; тематические беседы; поэтапное выполнение действий, игровые задачи.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5. </w:t>
      </w:r>
      <w:r w:rsidRPr="003E3751">
        <w:rPr>
          <w:rFonts w:ascii="Times New Roman" w:eastAsia="Times New Roman" w:hAnsi="Times New Roman" w:cs="Times New Roman"/>
          <w:b/>
          <w:bCs/>
          <w:color w:val="000000"/>
          <w:sz w:val="28"/>
          <w:szCs w:val="28"/>
          <w:lang w:eastAsia="ru-RU"/>
        </w:rPr>
        <w:t>Поисковые методы</w:t>
      </w:r>
      <w:r w:rsidRPr="003E3751">
        <w:rPr>
          <w:rFonts w:ascii="Times New Roman" w:eastAsia="Times New Roman" w:hAnsi="Times New Roman" w:cs="Times New Roman"/>
          <w:color w:val="000000"/>
          <w:sz w:val="28"/>
          <w:szCs w:val="28"/>
          <w:lang w:eastAsia="ru-RU"/>
        </w:rPr>
        <w:t>: использование схем, экспериментальная деятельность.</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6. </w:t>
      </w:r>
      <w:r w:rsidRPr="003E3751">
        <w:rPr>
          <w:rFonts w:ascii="Times New Roman" w:eastAsia="Times New Roman" w:hAnsi="Times New Roman" w:cs="Times New Roman"/>
          <w:b/>
          <w:bCs/>
          <w:color w:val="000000"/>
          <w:sz w:val="28"/>
          <w:szCs w:val="28"/>
          <w:lang w:eastAsia="ru-RU"/>
        </w:rPr>
        <w:t>Творческие методы</w:t>
      </w:r>
      <w:r w:rsidRPr="003E3751">
        <w:rPr>
          <w:rFonts w:ascii="Times New Roman" w:eastAsia="Times New Roman" w:hAnsi="Times New Roman" w:cs="Times New Roman"/>
          <w:color w:val="000000"/>
          <w:sz w:val="28"/>
          <w:szCs w:val="28"/>
          <w:lang w:eastAsia="ru-RU"/>
        </w:rPr>
        <w:t>: презентация, импровизация.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7. </w:t>
      </w:r>
      <w:r w:rsidRPr="003E3751">
        <w:rPr>
          <w:rFonts w:ascii="Times New Roman" w:eastAsia="Times New Roman" w:hAnsi="Times New Roman" w:cs="Times New Roman"/>
          <w:b/>
          <w:bCs/>
          <w:color w:val="000000"/>
          <w:sz w:val="28"/>
          <w:szCs w:val="28"/>
          <w:lang w:eastAsia="ru-RU"/>
        </w:rPr>
        <w:t>Практические методы</w:t>
      </w:r>
      <w:r w:rsidRPr="003E3751">
        <w:rPr>
          <w:rFonts w:ascii="Times New Roman" w:eastAsia="Times New Roman" w:hAnsi="Times New Roman" w:cs="Times New Roman"/>
          <w:color w:val="000000"/>
          <w:sz w:val="28"/>
          <w:szCs w:val="28"/>
          <w:lang w:eastAsia="ru-RU"/>
        </w:rPr>
        <w:t>: драматизация, моделирование, продолжение сказки.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8. </w:t>
      </w:r>
      <w:r w:rsidRPr="003E3751">
        <w:rPr>
          <w:rFonts w:ascii="Times New Roman" w:eastAsia="Times New Roman" w:hAnsi="Times New Roman" w:cs="Times New Roman"/>
          <w:b/>
          <w:bCs/>
          <w:color w:val="000000"/>
          <w:sz w:val="28"/>
          <w:szCs w:val="28"/>
          <w:lang w:eastAsia="ru-RU"/>
        </w:rPr>
        <w:t>Развивающие методы</w:t>
      </w:r>
      <w:r w:rsidRPr="003E3751">
        <w:rPr>
          <w:rFonts w:ascii="Times New Roman" w:eastAsia="Times New Roman" w:hAnsi="Times New Roman" w:cs="Times New Roman"/>
          <w:color w:val="000000"/>
          <w:sz w:val="28"/>
          <w:szCs w:val="28"/>
          <w:lang w:eastAsia="ru-RU"/>
        </w:rPr>
        <w:t>: социально-нравственные беседы, рефлексия, использование алгоритмов и т.п.</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9. </w:t>
      </w:r>
      <w:r w:rsidRPr="003E3751">
        <w:rPr>
          <w:rFonts w:ascii="Times New Roman" w:eastAsia="Times New Roman" w:hAnsi="Times New Roman" w:cs="Times New Roman"/>
          <w:b/>
          <w:bCs/>
          <w:color w:val="000000"/>
          <w:sz w:val="28"/>
          <w:szCs w:val="28"/>
          <w:lang w:eastAsia="ru-RU"/>
        </w:rPr>
        <w:t>Метод проблемного изложения</w:t>
      </w:r>
      <w:r w:rsidRPr="003E3751">
        <w:rPr>
          <w:rFonts w:ascii="Times New Roman" w:eastAsia="Times New Roman" w:hAnsi="Times New Roman" w:cs="Times New Roman"/>
          <w:color w:val="000000"/>
          <w:sz w:val="28"/>
          <w:szCs w:val="28"/>
          <w:lang w:eastAsia="ru-RU"/>
        </w:rPr>
        <w:t>: педагог самостоятельно ставит проблему и самостоятельно решает ее.</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10. </w:t>
      </w:r>
      <w:r w:rsidRPr="003E3751">
        <w:rPr>
          <w:rFonts w:ascii="Times New Roman" w:eastAsia="Times New Roman" w:hAnsi="Times New Roman" w:cs="Times New Roman"/>
          <w:b/>
          <w:bCs/>
          <w:color w:val="000000"/>
          <w:sz w:val="28"/>
          <w:szCs w:val="28"/>
          <w:lang w:eastAsia="ru-RU"/>
        </w:rPr>
        <w:t>Исследовательский метод</w:t>
      </w:r>
      <w:r w:rsidRPr="003E3751">
        <w:rPr>
          <w:rFonts w:ascii="Times New Roman" w:eastAsia="Times New Roman" w:hAnsi="Times New Roman" w:cs="Times New Roman"/>
          <w:color w:val="000000"/>
          <w:sz w:val="28"/>
          <w:szCs w:val="28"/>
          <w:lang w:eastAsia="ru-RU"/>
        </w:rPr>
        <w:t>: педагог ставит проблему, а решение достигается детьми самостоятельно.</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11. </w:t>
      </w:r>
      <w:r w:rsidRPr="003E3751">
        <w:rPr>
          <w:rFonts w:ascii="Times New Roman" w:eastAsia="Times New Roman" w:hAnsi="Times New Roman" w:cs="Times New Roman"/>
          <w:b/>
          <w:bCs/>
          <w:color w:val="000000"/>
          <w:sz w:val="28"/>
          <w:szCs w:val="28"/>
          <w:lang w:eastAsia="ru-RU"/>
        </w:rPr>
        <w:t>Метод совместного обучения</w:t>
      </w:r>
      <w:r w:rsidRPr="003E3751">
        <w:rPr>
          <w:rFonts w:ascii="Times New Roman" w:eastAsia="Times New Roman" w:hAnsi="Times New Roman" w:cs="Times New Roman"/>
          <w:color w:val="000000"/>
          <w:sz w:val="28"/>
          <w:szCs w:val="28"/>
          <w:lang w:eastAsia="ru-RU"/>
        </w:rPr>
        <w:t>: педагог самостоятельно ставит проблему, а решение достигается совместно с детьми.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12. </w:t>
      </w:r>
      <w:r w:rsidRPr="003E3751">
        <w:rPr>
          <w:rFonts w:ascii="Times New Roman" w:eastAsia="Times New Roman" w:hAnsi="Times New Roman" w:cs="Times New Roman"/>
          <w:b/>
          <w:bCs/>
          <w:color w:val="000000"/>
          <w:sz w:val="28"/>
          <w:szCs w:val="28"/>
          <w:lang w:eastAsia="ru-RU"/>
        </w:rPr>
        <w:t>Объяснительно-иллюстративный метод</w:t>
      </w:r>
      <w:r w:rsidRPr="003E3751">
        <w:rPr>
          <w:rFonts w:ascii="Times New Roman" w:eastAsia="Times New Roman" w:hAnsi="Times New Roman" w:cs="Times New Roman"/>
          <w:color w:val="000000"/>
          <w:sz w:val="28"/>
          <w:szCs w:val="28"/>
          <w:lang w:eastAsia="ru-RU"/>
        </w:rPr>
        <w:t>: (традиционный).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13. </w:t>
      </w:r>
      <w:r w:rsidRPr="003E3751">
        <w:rPr>
          <w:rFonts w:ascii="Times New Roman" w:eastAsia="Times New Roman" w:hAnsi="Times New Roman" w:cs="Times New Roman"/>
          <w:b/>
          <w:bCs/>
          <w:color w:val="000000"/>
          <w:sz w:val="28"/>
          <w:szCs w:val="28"/>
          <w:lang w:eastAsia="ru-RU"/>
        </w:rPr>
        <w:t>Репродуктивный метод</w:t>
      </w:r>
      <w:r w:rsidRPr="003E3751">
        <w:rPr>
          <w:rFonts w:ascii="Times New Roman" w:eastAsia="Times New Roman" w:hAnsi="Times New Roman" w:cs="Times New Roman"/>
          <w:color w:val="000000"/>
          <w:sz w:val="28"/>
          <w:szCs w:val="28"/>
          <w:lang w:eastAsia="ru-RU"/>
        </w:rPr>
        <w:t>: педагог в готовом виде формулирует факты, доказательства, определение понятий, акцентирует внимание на главном, которое необходимо усвоить особенно прочно.</w:t>
      </w:r>
    </w:p>
    <w:p w:rsidR="00E335B9" w:rsidRDefault="00E335B9"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9422E4" w:rsidRPr="009422E4" w:rsidRDefault="009422E4"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r w:rsidRPr="009422E4">
        <w:rPr>
          <w:rFonts w:ascii="Times New Roman" w:eastAsia="Times New Roman" w:hAnsi="Times New Roman" w:cs="Times New Roman"/>
          <w:b/>
          <w:bCs/>
          <w:color w:val="C0504D" w:themeColor="accent2"/>
          <w:sz w:val="28"/>
          <w:szCs w:val="28"/>
          <w:lang w:eastAsia="ru-RU"/>
        </w:rPr>
        <w:t>ТАБЛИЦЫ</w:t>
      </w:r>
    </w:p>
    <w:p w:rsidR="009422E4" w:rsidRPr="009422E4" w:rsidRDefault="009422E4" w:rsidP="003D5B7B">
      <w:pPr>
        <w:shd w:val="clear" w:color="auto" w:fill="FFFFFF"/>
        <w:spacing w:after="0" w:line="240" w:lineRule="auto"/>
        <w:jc w:val="center"/>
        <w:rPr>
          <w:rFonts w:ascii="Times New Roman" w:eastAsia="Times New Roman" w:hAnsi="Times New Roman" w:cs="Times New Roman"/>
          <w:b/>
          <w:bCs/>
          <w:color w:val="C0504D" w:themeColor="accent2"/>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E13EDF" w:rsidRDefault="00E13EDF" w:rsidP="003D5B7B">
      <w:pPr>
        <w:shd w:val="clear" w:color="auto" w:fill="FFFFFF"/>
        <w:spacing w:after="0" w:line="240" w:lineRule="auto"/>
        <w:jc w:val="both"/>
        <w:rPr>
          <w:rFonts w:ascii="Times New Roman" w:eastAsia="Times New Roman" w:hAnsi="Times New Roman" w:cs="Times New Roman"/>
          <w:b/>
          <w:bCs/>
          <w:color w:val="000000"/>
          <w:sz w:val="28"/>
          <w:szCs w:val="28"/>
          <w:lang w:eastAsia="ru-RU"/>
        </w:rPr>
      </w:pPr>
    </w:p>
    <w:p w:rsidR="003D5B7B" w:rsidRPr="003E3751" w:rsidRDefault="009422E4" w:rsidP="00E13EDF">
      <w:pPr>
        <w:shd w:val="clear" w:color="auto" w:fill="FFFFFF"/>
        <w:spacing w:after="0" w:line="240" w:lineRule="auto"/>
        <w:jc w:val="center"/>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3.3</w:t>
      </w:r>
      <w:r w:rsidR="003D5B7B" w:rsidRPr="003E3751">
        <w:rPr>
          <w:rFonts w:ascii="Times New Roman" w:eastAsia="Times New Roman" w:hAnsi="Times New Roman" w:cs="Times New Roman"/>
          <w:b/>
          <w:bCs/>
          <w:color w:val="000000"/>
          <w:sz w:val="28"/>
          <w:szCs w:val="28"/>
          <w:lang w:eastAsia="ru-RU"/>
        </w:rPr>
        <w:t>.Проектирование образовательной деятельнос</w:t>
      </w:r>
      <w:r>
        <w:rPr>
          <w:rFonts w:ascii="Times New Roman" w:eastAsia="Times New Roman" w:hAnsi="Times New Roman" w:cs="Times New Roman"/>
          <w:b/>
          <w:bCs/>
          <w:color w:val="000000"/>
          <w:sz w:val="28"/>
          <w:szCs w:val="28"/>
          <w:lang w:eastAsia="ru-RU"/>
        </w:rPr>
        <w:t>ти разновозрастной группы (3–5</w:t>
      </w:r>
      <w:r w:rsidR="003D5B7B" w:rsidRPr="003E3751">
        <w:rPr>
          <w:rFonts w:ascii="Times New Roman" w:eastAsia="Times New Roman" w:hAnsi="Times New Roman" w:cs="Times New Roman"/>
          <w:b/>
          <w:bCs/>
          <w:color w:val="000000"/>
          <w:sz w:val="28"/>
          <w:szCs w:val="28"/>
          <w:lang w:eastAsia="ru-RU"/>
        </w:rPr>
        <w:t xml:space="preserve"> лет) в соответствии с направлениями развития детей дошкольного возраста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Научно-методической основой педагогического процесса в дошкольном учебном заведении является правильное сочетание общих требований дошкольной педагогики с конкретными условиями воспитания в каждой группе детей разного возраста. В каждом конкретном случае воспитатель должен определить состав группы, выделить 2-3 подгруппы и в соответствии с ними дифференцировать учебно-воспитательную работу. Наиболее целесообразным является комплектование групп детьми близкого, смежного возраста.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 таком случае лучше реализовывать принцип максимального учета возрастных возможностей детей. В группе устанавливается общий режим, который отвечает возможностям и потребностям детей обеих групп, создаются благоприятные условия, как для самостоятельной деятельности, так и для проведения занятий.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Организация учебно-воспитательного процесса в разновозрастной группе имеет позитивное влияние: хотя сочетание в одной группе разных по возрасту детей усложняет роботу педагога, однако в то же время открывает перед ним широкие возможности для организации общения детей разного возраста.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Как свидетельствуют наблюдения, младшие дети в разновозрастной группе охотно прислушиваются к советам, замечаниям, оценкам старших детей, сделанных в доброжелательной форме, хорошо воспринимают их справедливое руководство совместной деятельностью, и негативно реагируют на резкое и авторитарное отношение. Постоянное общение младших детей со старшими формирует дружеские отношения, самостоятельность. Особое значение приобретает пример старших для младших.</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Воспитателю нужно позаботиться, чтобы малыши были не пассивными     наблюдателями, а активными участниками процесса.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lastRenderedPageBreak/>
        <w:t>     В организации обучения детей разновозрастной группы выделяют две основных формы</w:t>
      </w:r>
      <w:r w:rsidRPr="003E3751">
        <w:rPr>
          <w:rFonts w:ascii="Times New Roman" w:eastAsia="Times New Roman" w:hAnsi="Times New Roman" w:cs="Times New Roman"/>
          <w:i/>
          <w:iCs/>
          <w:color w:val="000000"/>
          <w:sz w:val="28"/>
          <w:szCs w:val="28"/>
          <w:lang w:eastAsia="ru-RU"/>
        </w:rPr>
        <w:t>: игра и занятия</w:t>
      </w:r>
      <w:r w:rsidRPr="003E3751">
        <w:rPr>
          <w:rFonts w:ascii="Times New Roman" w:eastAsia="Times New Roman" w:hAnsi="Times New Roman" w:cs="Times New Roman"/>
          <w:color w:val="000000"/>
          <w:sz w:val="28"/>
          <w:szCs w:val="28"/>
          <w:lang w:eastAsia="ru-RU"/>
        </w:rPr>
        <w:t>, основной целью которых является всестороннее воспитание и развитие каждого ребенка, формирования учебных умений.</w:t>
      </w:r>
    </w:p>
    <w:p w:rsidR="003D5B7B" w:rsidRPr="009422E4" w:rsidRDefault="003D5B7B" w:rsidP="003D5B7B">
      <w:pPr>
        <w:shd w:val="clear" w:color="auto" w:fill="FFFFFF"/>
        <w:spacing w:after="0" w:line="240" w:lineRule="auto"/>
        <w:jc w:val="both"/>
        <w:rPr>
          <w:rFonts w:ascii="Calibri" w:eastAsia="Times New Roman" w:hAnsi="Calibri" w:cs="Calibri"/>
          <w:b/>
          <w:color w:val="000000"/>
          <w:sz w:val="28"/>
          <w:szCs w:val="28"/>
          <w:lang w:eastAsia="ru-RU"/>
        </w:rPr>
      </w:pPr>
      <w:r w:rsidRPr="009422E4">
        <w:rPr>
          <w:rFonts w:ascii="Times New Roman" w:eastAsia="Times New Roman" w:hAnsi="Times New Roman" w:cs="Times New Roman"/>
          <w:b/>
          <w:i/>
          <w:iCs/>
          <w:color w:val="000000"/>
          <w:sz w:val="28"/>
          <w:szCs w:val="28"/>
          <w:lang w:eastAsia="ru-RU"/>
        </w:rPr>
        <w:t>Игра</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Игра в разновозрастной группе позволяет достичь значительных результатов, поскольку создает благоприятные условия для взаимодействия педагога с детьми и детей между собой. Дидактичные, интеллектуальные игры как форма организации обучения приобретают особое значение, поскольку в них используются самообучение и взаимное обучение. В дидактичной игре взаимодействуют учебная и игровая стороны. В соответствии с этим воспитатель одновременно учит детей и участвует в их игре, а дети  —  играя, учатся.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 дидактичной игре в разновозрастной группе закрепляются знание и навыки, усваивается новый учебный материал.</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Для успешной организации работы в разновозрастных группах большое значение имеет </w:t>
      </w:r>
      <w:r w:rsidRPr="003E3751">
        <w:rPr>
          <w:rFonts w:ascii="Times New Roman" w:eastAsia="Times New Roman" w:hAnsi="Times New Roman" w:cs="Times New Roman"/>
          <w:i/>
          <w:iCs/>
          <w:color w:val="000000"/>
          <w:sz w:val="28"/>
          <w:szCs w:val="28"/>
          <w:lang w:eastAsia="ru-RU"/>
        </w:rPr>
        <w:t>общая игра</w:t>
      </w:r>
      <w:r w:rsidRPr="003E3751">
        <w:rPr>
          <w:rFonts w:ascii="Times New Roman" w:eastAsia="Times New Roman" w:hAnsi="Times New Roman" w:cs="Times New Roman"/>
          <w:color w:val="000000"/>
          <w:sz w:val="28"/>
          <w:szCs w:val="28"/>
          <w:lang w:eastAsia="ru-RU"/>
        </w:rPr>
        <w:t> детей. Сплочению разновозрастной группы способствуют игрушки, которые дети приносят из дома, потому что появляются новые грани общения. Общение во время совместной деятельности дает огромные возможности для взаимовлияния детей разного возраста, для организации взаимопомощи, обучения младших старшими.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Однако следует сказать, что хотя игра и заметно повышает эффективность педагогического процесса в условиях разновозрастной группы, однако основной формой организации обучения в детских дошкольных заведениях остается занятие.</w:t>
      </w:r>
    </w:p>
    <w:p w:rsidR="003D5B7B" w:rsidRPr="009422E4" w:rsidRDefault="003D5B7B" w:rsidP="003D5B7B">
      <w:pPr>
        <w:shd w:val="clear" w:color="auto" w:fill="FFFFFF"/>
        <w:spacing w:after="0" w:line="240" w:lineRule="auto"/>
        <w:jc w:val="both"/>
        <w:rPr>
          <w:rFonts w:ascii="Calibri" w:eastAsia="Times New Roman" w:hAnsi="Calibri" w:cs="Calibri"/>
          <w:b/>
          <w:color w:val="000000"/>
          <w:sz w:val="28"/>
          <w:szCs w:val="28"/>
          <w:lang w:eastAsia="ru-RU"/>
        </w:rPr>
      </w:pPr>
      <w:r w:rsidRPr="009422E4">
        <w:rPr>
          <w:rFonts w:ascii="Times New Roman" w:eastAsia="Times New Roman" w:hAnsi="Times New Roman" w:cs="Times New Roman"/>
          <w:b/>
          <w:i/>
          <w:iCs/>
          <w:color w:val="000000"/>
          <w:sz w:val="28"/>
          <w:szCs w:val="28"/>
          <w:lang w:eastAsia="ru-RU"/>
        </w:rPr>
        <w:t>Занятие</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 разновозрастных группах используют фронтальные, групповые и индивидуальные формы организации учебного процесса, которые позволяют разным образом формировать взаимоотношения педагога с детьми и детей между собой.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Наиболее эффективным, есть сочетание разных форм работы (коллективная работа, работа с подгруппой и индивидуальные занятия). Более общие учебные задачи лучше решать на фронтальных занятиях, а конкретные (сообщение нового материала, закрепление, расширение и уточнение знаний) — на занятиях с одной подгруппой.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Существуют четыре вида организации учебной деятельности детей на примере разновоз</w:t>
      </w:r>
      <w:r w:rsidR="009422E4">
        <w:rPr>
          <w:rFonts w:ascii="Times New Roman" w:eastAsia="Times New Roman" w:hAnsi="Times New Roman" w:cs="Times New Roman"/>
          <w:color w:val="000000"/>
          <w:sz w:val="28"/>
          <w:szCs w:val="28"/>
          <w:lang w:eastAsia="ru-RU"/>
        </w:rPr>
        <w:t>растной младшей группы (3 – 5</w:t>
      </w:r>
      <w:r w:rsidRPr="003E3751">
        <w:rPr>
          <w:rFonts w:ascii="Times New Roman" w:eastAsia="Times New Roman" w:hAnsi="Times New Roman" w:cs="Times New Roman"/>
          <w:color w:val="000000"/>
          <w:sz w:val="28"/>
          <w:szCs w:val="28"/>
          <w:lang w:eastAsia="ru-RU"/>
        </w:rPr>
        <w:t>лет)</w:t>
      </w:r>
    </w:p>
    <w:p w:rsidR="003D5B7B" w:rsidRPr="003E3751" w:rsidRDefault="009422E4"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i/>
          <w:iCs/>
          <w:color w:val="000000"/>
          <w:sz w:val="28"/>
          <w:szCs w:val="28"/>
          <w:lang w:eastAsia="ru-RU"/>
        </w:rPr>
        <w:t xml:space="preserve">     I </w:t>
      </w:r>
      <w:proofErr w:type="gramStart"/>
      <w:r>
        <w:rPr>
          <w:rFonts w:ascii="Times New Roman" w:eastAsia="Times New Roman" w:hAnsi="Times New Roman" w:cs="Times New Roman"/>
          <w:b/>
          <w:bCs/>
          <w:i/>
          <w:iCs/>
          <w:color w:val="000000"/>
          <w:sz w:val="28"/>
          <w:szCs w:val="28"/>
          <w:lang w:eastAsia="ru-RU"/>
        </w:rPr>
        <w:t>вид-</w:t>
      </w:r>
      <w:r w:rsidR="003D5B7B" w:rsidRPr="003E3751">
        <w:rPr>
          <w:rFonts w:ascii="Times New Roman" w:eastAsia="Times New Roman" w:hAnsi="Times New Roman" w:cs="Times New Roman"/>
          <w:b/>
          <w:bCs/>
          <w:i/>
          <w:iCs/>
          <w:color w:val="000000"/>
          <w:sz w:val="28"/>
          <w:szCs w:val="28"/>
          <w:lang w:eastAsia="ru-RU"/>
        </w:rPr>
        <w:t>ступенчатое</w:t>
      </w:r>
      <w:proofErr w:type="gramEnd"/>
      <w:r w:rsidR="003D5B7B" w:rsidRPr="003E3751">
        <w:rPr>
          <w:rFonts w:ascii="Times New Roman" w:eastAsia="Times New Roman" w:hAnsi="Times New Roman" w:cs="Times New Roman"/>
          <w:b/>
          <w:bCs/>
          <w:i/>
          <w:iCs/>
          <w:color w:val="000000"/>
          <w:sz w:val="28"/>
          <w:szCs w:val="28"/>
          <w:lang w:eastAsia="ru-RU"/>
        </w:rPr>
        <w:t xml:space="preserve"> начало занятия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На первом этапе роботу начинают дети старшей группы: изучается новая тема, выполняются индивидуальные задания. На втором этапе занятия в работе задействуют детей младшей группы. С ними работает педагог, старшие дети работают в парах. На третьем этапе одновременно работают все дети, которые, например, участвуют в заключительной беседе.</w:t>
      </w:r>
    </w:p>
    <w:p w:rsidR="003D5B7B" w:rsidRPr="003E3751" w:rsidRDefault="009422E4"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i/>
          <w:iCs/>
          <w:color w:val="000000"/>
          <w:sz w:val="28"/>
          <w:szCs w:val="28"/>
          <w:lang w:eastAsia="ru-RU"/>
        </w:rPr>
        <w:t xml:space="preserve">     ІІ </w:t>
      </w:r>
      <w:proofErr w:type="gramStart"/>
      <w:r>
        <w:rPr>
          <w:rFonts w:ascii="Times New Roman" w:eastAsia="Times New Roman" w:hAnsi="Times New Roman" w:cs="Times New Roman"/>
          <w:b/>
          <w:bCs/>
          <w:i/>
          <w:iCs/>
          <w:color w:val="000000"/>
          <w:sz w:val="28"/>
          <w:szCs w:val="28"/>
          <w:lang w:eastAsia="ru-RU"/>
        </w:rPr>
        <w:t>вид-</w:t>
      </w:r>
      <w:r w:rsidR="003D5B7B" w:rsidRPr="003E3751">
        <w:rPr>
          <w:rFonts w:ascii="Times New Roman" w:eastAsia="Times New Roman" w:hAnsi="Times New Roman" w:cs="Times New Roman"/>
          <w:b/>
          <w:bCs/>
          <w:i/>
          <w:iCs/>
          <w:color w:val="000000"/>
          <w:sz w:val="28"/>
          <w:szCs w:val="28"/>
          <w:lang w:eastAsia="ru-RU"/>
        </w:rPr>
        <w:t>ступенчатое</w:t>
      </w:r>
      <w:proofErr w:type="gramEnd"/>
      <w:r w:rsidR="003D5B7B" w:rsidRPr="003E3751">
        <w:rPr>
          <w:rFonts w:ascii="Times New Roman" w:eastAsia="Times New Roman" w:hAnsi="Times New Roman" w:cs="Times New Roman"/>
          <w:b/>
          <w:bCs/>
          <w:i/>
          <w:iCs/>
          <w:color w:val="000000"/>
          <w:sz w:val="28"/>
          <w:szCs w:val="28"/>
          <w:lang w:eastAsia="ru-RU"/>
        </w:rPr>
        <w:t xml:space="preserve"> (поэтапное) окончание занятия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lastRenderedPageBreak/>
        <w:t>     Начало деятельности общее для всех малышей: игровая ситуация, вопрос познавательной поисковой направленности, организационный момент. На втором этапе дети </w:t>
      </w:r>
      <w:hyperlink r:id="rId7" w:history="1">
        <w:r w:rsidRPr="009422E4">
          <w:rPr>
            <w:rFonts w:ascii="Times New Roman" w:eastAsia="Times New Roman" w:hAnsi="Times New Roman" w:cs="Times New Roman"/>
            <w:sz w:val="28"/>
            <w:szCs w:val="28"/>
            <w:u w:val="single"/>
            <w:lang w:eastAsia="ru-RU"/>
          </w:rPr>
          <w:t>младшей группы</w:t>
        </w:r>
      </w:hyperlink>
      <w:r w:rsidRPr="009422E4">
        <w:rPr>
          <w:rFonts w:ascii="Times New Roman" w:eastAsia="Times New Roman" w:hAnsi="Times New Roman" w:cs="Times New Roman"/>
          <w:sz w:val="28"/>
          <w:szCs w:val="28"/>
          <w:lang w:eastAsia="ru-RU"/>
        </w:rPr>
        <w:t> </w:t>
      </w:r>
      <w:r w:rsidRPr="003E3751">
        <w:rPr>
          <w:rFonts w:ascii="Times New Roman" w:eastAsia="Times New Roman" w:hAnsi="Times New Roman" w:cs="Times New Roman"/>
          <w:color w:val="000000"/>
          <w:sz w:val="28"/>
          <w:szCs w:val="28"/>
          <w:lang w:eastAsia="ru-RU"/>
        </w:rPr>
        <w:t>участвуют в общем занятии в течение 15</w:t>
      </w:r>
      <w:r w:rsidR="009422E4">
        <w:rPr>
          <w:rFonts w:ascii="Times New Roman" w:eastAsia="Times New Roman" w:hAnsi="Times New Roman" w:cs="Times New Roman"/>
          <w:color w:val="000000"/>
          <w:sz w:val="28"/>
          <w:szCs w:val="28"/>
          <w:lang w:eastAsia="ru-RU"/>
        </w:rPr>
        <w:t>-</w:t>
      </w:r>
      <w:r w:rsidRPr="003E3751">
        <w:rPr>
          <w:rFonts w:ascii="Times New Roman" w:eastAsia="Times New Roman" w:hAnsi="Times New Roman" w:cs="Times New Roman"/>
          <w:color w:val="000000"/>
          <w:sz w:val="28"/>
          <w:szCs w:val="28"/>
          <w:lang w:eastAsia="ru-RU"/>
        </w:rPr>
        <w:t>20 минут: активное участие, пассивное слушание, предметная деятельность, работа вместе со старшими детьми.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После этого младшие дети завершают работу. На третьем этапе в разных видах деятельности участвуют дети старших групп: заключительная беседа, диалог, при этом не следует забывать, что общая продолжительность деятельности детей сре</w:t>
      </w:r>
      <w:r w:rsidR="009422E4">
        <w:rPr>
          <w:rFonts w:ascii="Times New Roman" w:eastAsia="Times New Roman" w:hAnsi="Times New Roman" w:cs="Times New Roman"/>
          <w:color w:val="000000"/>
          <w:sz w:val="28"/>
          <w:szCs w:val="28"/>
          <w:lang w:eastAsia="ru-RU"/>
        </w:rPr>
        <w:t>дней группы составляет  20 минут, старшей 25 мин, подготовительной 30</w:t>
      </w:r>
      <w:r w:rsidRPr="003E3751">
        <w:rPr>
          <w:rFonts w:ascii="Times New Roman" w:eastAsia="Times New Roman" w:hAnsi="Times New Roman" w:cs="Times New Roman"/>
          <w:color w:val="000000"/>
          <w:sz w:val="28"/>
          <w:szCs w:val="28"/>
          <w:lang w:eastAsia="ru-RU"/>
        </w:rPr>
        <w:t>минут.</w:t>
      </w:r>
    </w:p>
    <w:p w:rsidR="003D5B7B" w:rsidRPr="003E3751" w:rsidRDefault="009422E4" w:rsidP="009422E4">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b/>
          <w:bCs/>
          <w:i/>
          <w:iCs/>
          <w:color w:val="000000"/>
          <w:sz w:val="28"/>
          <w:szCs w:val="28"/>
          <w:lang w:eastAsia="ru-RU"/>
        </w:rPr>
        <w:t xml:space="preserve">   ІІІ </w:t>
      </w:r>
      <w:proofErr w:type="gramStart"/>
      <w:r>
        <w:rPr>
          <w:rFonts w:ascii="Times New Roman" w:eastAsia="Times New Roman" w:hAnsi="Times New Roman" w:cs="Times New Roman"/>
          <w:b/>
          <w:bCs/>
          <w:i/>
          <w:iCs/>
          <w:color w:val="000000"/>
          <w:sz w:val="28"/>
          <w:szCs w:val="28"/>
          <w:lang w:eastAsia="ru-RU"/>
        </w:rPr>
        <w:t>вид-</w:t>
      </w:r>
      <w:r w:rsidR="003D5B7B" w:rsidRPr="003E3751">
        <w:rPr>
          <w:rFonts w:ascii="Times New Roman" w:eastAsia="Times New Roman" w:hAnsi="Times New Roman" w:cs="Times New Roman"/>
          <w:b/>
          <w:bCs/>
          <w:i/>
          <w:iCs/>
          <w:color w:val="000000"/>
          <w:sz w:val="28"/>
          <w:szCs w:val="28"/>
          <w:lang w:eastAsia="ru-RU"/>
        </w:rPr>
        <w:t>о</w:t>
      </w:r>
      <w:r>
        <w:rPr>
          <w:rFonts w:ascii="Times New Roman" w:eastAsia="Times New Roman" w:hAnsi="Times New Roman" w:cs="Times New Roman"/>
          <w:b/>
          <w:bCs/>
          <w:i/>
          <w:iCs/>
          <w:color w:val="000000"/>
          <w:sz w:val="28"/>
          <w:szCs w:val="28"/>
          <w:lang w:eastAsia="ru-RU"/>
        </w:rPr>
        <w:t>дновременная</w:t>
      </w:r>
      <w:proofErr w:type="gramEnd"/>
      <w:r>
        <w:rPr>
          <w:rFonts w:ascii="Times New Roman" w:eastAsia="Times New Roman" w:hAnsi="Times New Roman" w:cs="Times New Roman"/>
          <w:b/>
          <w:bCs/>
          <w:i/>
          <w:iCs/>
          <w:color w:val="000000"/>
          <w:sz w:val="28"/>
          <w:szCs w:val="28"/>
          <w:lang w:eastAsia="ru-RU"/>
        </w:rPr>
        <w:t xml:space="preserve"> деятельность детей </w:t>
      </w:r>
      <w:r w:rsidR="003D5B7B" w:rsidRPr="003E3751">
        <w:rPr>
          <w:rFonts w:ascii="Times New Roman" w:eastAsia="Times New Roman" w:hAnsi="Times New Roman" w:cs="Times New Roman"/>
          <w:b/>
          <w:bCs/>
          <w:i/>
          <w:iCs/>
          <w:color w:val="000000"/>
          <w:sz w:val="28"/>
          <w:szCs w:val="28"/>
          <w:lang w:eastAsia="ru-RU"/>
        </w:rPr>
        <w:t>по разному программному содержанию </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xml:space="preserve">     Этот вид организации учебной деятельности предусматривает одновременную работу подгрупп по одному разделу программы, но с разным программным содержанием. Например, на первом этапе организуются игровые действия детей младшей группы в специально созданной среде (подчиненной теме занятия) под присмотром помощника воспитателя или воспитателя и проводится организованное занятие для детей </w:t>
      </w:r>
      <w:proofErr w:type="gramStart"/>
      <w:r w:rsidRPr="003E3751">
        <w:rPr>
          <w:rFonts w:ascii="Times New Roman" w:eastAsia="Times New Roman" w:hAnsi="Times New Roman" w:cs="Times New Roman"/>
          <w:color w:val="000000"/>
          <w:sz w:val="28"/>
          <w:szCs w:val="28"/>
          <w:lang w:eastAsia="ru-RU"/>
        </w:rPr>
        <w:t>более старшей</w:t>
      </w:r>
      <w:proofErr w:type="gramEnd"/>
      <w:r w:rsidRPr="003E3751">
        <w:rPr>
          <w:rFonts w:ascii="Times New Roman" w:eastAsia="Times New Roman" w:hAnsi="Times New Roman" w:cs="Times New Roman"/>
          <w:color w:val="000000"/>
          <w:sz w:val="28"/>
          <w:szCs w:val="28"/>
          <w:lang w:eastAsia="ru-RU"/>
        </w:rPr>
        <w:t xml:space="preserve"> группы.</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После выполнения заданий подгруппы меняются местами.</w:t>
      </w:r>
    </w:p>
    <w:p w:rsidR="003D5B7B" w:rsidRPr="003E3751" w:rsidRDefault="009422E4"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i/>
          <w:iCs/>
          <w:color w:val="000000"/>
          <w:sz w:val="28"/>
          <w:szCs w:val="28"/>
          <w:lang w:eastAsia="ru-RU"/>
        </w:rPr>
        <w:t>     ІV ви</w:t>
      </w:r>
      <w:proofErr w:type="gramStart"/>
      <w:r>
        <w:rPr>
          <w:rFonts w:ascii="Times New Roman" w:eastAsia="Times New Roman" w:hAnsi="Times New Roman" w:cs="Times New Roman"/>
          <w:b/>
          <w:bCs/>
          <w:i/>
          <w:iCs/>
          <w:color w:val="000000"/>
          <w:sz w:val="28"/>
          <w:szCs w:val="28"/>
          <w:lang w:eastAsia="ru-RU"/>
        </w:rPr>
        <w:t>д-</w:t>
      </w:r>
      <w:proofErr w:type="gramEnd"/>
      <w:r w:rsidR="003D5B7B" w:rsidRPr="003E3751">
        <w:rPr>
          <w:rFonts w:ascii="Times New Roman" w:eastAsia="Times New Roman" w:hAnsi="Times New Roman" w:cs="Times New Roman"/>
          <w:b/>
          <w:bCs/>
          <w:i/>
          <w:iCs/>
          <w:color w:val="000000"/>
          <w:sz w:val="28"/>
          <w:szCs w:val="28"/>
          <w:lang w:eastAsia="ru-RU"/>
        </w:rPr>
        <w:t xml:space="preserve"> отдельная деятельность детей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В этот вид организации учебной деятельности заложена групповая организация малышей по разным видам познавательно-развивающей деятельности с разным содержанием. Для реализации этого вида организации учебной деятельности необходимо придерживаться таких условий: возможное проведение занятий в разное время; проведение занятия предметниками или двумя воспитателями; привлечение к работе помощника воспитателя.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Педагог, организовывая учебно-воспитательный процесс в разновозрастной группе, должен задействовать каждого воспитанника группы к активному участию в образовательном процессе, независимо от возраста, пола и индивидуальных особенностей.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Организация педагогического процесса должна быть ориентирована не только на общие задачи воспитания (программы, методические указания), а главным образом на ребенка, его потребности, интересы, уровень развития.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При организации работы в разновозрастной группе необходимо учитывать следующие моменты:</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 1. Воспитатель, организовывая учебный процесс в разновозрастной группе, должен четко определить цель, задачи, содержание, хорошо владеть методикой проведения занятий с детьми в разновозрастной группе.</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2. Программные требования дифференцируются для каждой возрастной подгруппы за счет разных способов выполнения определенного задания.</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3. На фронтальных занятиях лучше решать более общие учебные задачи, а более конкретные (разные) — на занятиях с одной подгруппой детей.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lastRenderedPageBreak/>
        <w:t>4. Основной формой работы в разновозрастной группе остаются занятия (комплексные, комбинированные, общие). При проведении комплексных занятий в разновозрастной группе надо следить за тем, чтобы деятельность детей одной подгруппы не отвлекала детей другой подгруппы. Общие занятия целесообразно проводить при условии одинаковой или близкой темы для детей всех возрастных подгрупп, учитывая возможности детей и уровень их самостоятельности.</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5. Материал, подготовленный к занятию, должен содержать общие элементы для детей всех подгрупп, что дает возможность объединить воспитанников для проведения игр, выполнения определенных заданий.</w:t>
      </w:r>
    </w:p>
    <w:p w:rsidR="003D5B7B" w:rsidRPr="003E3751" w:rsidRDefault="003D5B7B" w:rsidP="003D5B7B">
      <w:pPr>
        <w:shd w:val="clear" w:color="auto" w:fill="FFFFFF"/>
        <w:spacing w:after="0" w:line="240" w:lineRule="auto"/>
        <w:jc w:val="both"/>
        <w:rPr>
          <w:rFonts w:ascii="Calibri" w:eastAsia="Times New Roman" w:hAnsi="Calibri" w:cs="Calibri"/>
          <w:color w:val="000000"/>
          <w:sz w:val="28"/>
          <w:szCs w:val="28"/>
          <w:lang w:eastAsia="ru-RU"/>
        </w:rPr>
      </w:pPr>
      <w:r w:rsidRPr="003E3751">
        <w:rPr>
          <w:rFonts w:ascii="Times New Roman" w:eastAsia="Times New Roman" w:hAnsi="Times New Roman" w:cs="Times New Roman"/>
          <w:color w:val="000000"/>
          <w:sz w:val="28"/>
          <w:szCs w:val="28"/>
          <w:lang w:eastAsia="ru-RU"/>
        </w:rPr>
        <w:t>6. Выполнение заданий в разновозрастной группе осуществляется двумя путями: под непосредственным руководством педагога; с помощью дидактичных игр и дидактичных материалов (самостоятельная работа детей).</w:t>
      </w:r>
    </w:p>
    <w:p w:rsidR="003D5B7B" w:rsidRDefault="003D5B7B" w:rsidP="003D5B7B">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E3751">
        <w:rPr>
          <w:rFonts w:ascii="Times New Roman" w:eastAsia="Times New Roman" w:hAnsi="Times New Roman" w:cs="Times New Roman"/>
          <w:color w:val="000000"/>
          <w:sz w:val="28"/>
          <w:szCs w:val="28"/>
          <w:lang w:eastAsia="ru-RU"/>
        </w:rPr>
        <w:t>7. При организации учебно-воспитательного процесса необходимо учитывать индивидуальные, возрастные и половые особенности детей дошкольного возраста.</w:t>
      </w:r>
    </w:p>
    <w:p w:rsidR="00D42F20" w:rsidRDefault="00D42F20" w:rsidP="003D5B7B">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9422E4" w:rsidRPr="00E13EDF" w:rsidRDefault="00D42F20" w:rsidP="00D42F20">
      <w:pPr>
        <w:shd w:val="clear" w:color="auto" w:fill="FFFFFF"/>
        <w:spacing w:after="0" w:line="240" w:lineRule="auto"/>
        <w:jc w:val="center"/>
        <w:rPr>
          <w:rFonts w:ascii="Times New Roman" w:eastAsia="Times New Roman" w:hAnsi="Times New Roman" w:cs="Times New Roman"/>
          <w:b/>
          <w:color w:val="C0504D" w:themeColor="accent2"/>
          <w:sz w:val="28"/>
          <w:szCs w:val="28"/>
          <w:lang w:eastAsia="ru-RU"/>
        </w:rPr>
      </w:pPr>
      <w:r w:rsidRPr="00E13EDF">
        <w:rPr>
          <w:rFonts w:ascii="Times New Roman" w:eastAsia="Times New Roman" w:hAnsi="Times New Roman" w:cs="Times New Roman"/>
          <w:b/>
          <w:color w:val="C0504D" w:themeColor="accent2"/>
          <w:sz w:val="28"/>
          <w:szCs w:val="28"/>
          <w:lang w:eastAsia="ru-RU"/>
        </w:rPr>
        <w:t>ТАБЛИЦЫ (2)</w:t>
      </w:r>
    </w:p>
    <w:p w:rsidR="00D42F20" w:rsidRPr="003E3751" w:rsidRDefault="00D42F20" w:rsidP="003D5B7B">
      <w:pPr>
        <w:shd w:val="clear" w:color="auto" w:fill="FFFFFF"/>
        <w:spacing w:after="0" w:line="240" w:lineRule="auto"/>
        <w:jc w:val="both"/>
        <w:rPr>
          <w:rFonts w:ascii="Calibri" w:eastAsia="Times New Roman" w:hAnsi="Calibri" w:cs="Calibri"/>
          <w:color w:val="000000"/>
          <w:sz w:val="28"/>
          <w:szCs w:val="28"/>
          <w:lang w:eastAsia="ru-RU"/>
        </w:rPr>
      </w:pPr>
    </w:p>
    <w:p w:rsidR="003D5B7B" w:rsidRPr="00D42F20" w:rsidRDefault="00E13EDF" w:rsidP="003D5B7B">
      <w:pPr>
        <w:shd w:val="clear" w:color="auto" w:fill="FFFFFF"/>
        <w:spacing w:after="0" w:line="240" w:lineRule="auto"/>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3.4</w:t>
      </w:r>
      <w:r w:rsidR="003D5B7B" w:rsidRPr="00D42F20">
        <w:rPr>
          <w:rFonts w:ascii="Times New Roman" w:eastAsia="Times New Roman" w:hAnsi="Times New Roman" w:cs="Times New Roman"/>
          <w:b/>
          <w:bCs/>
          <w:color w:val="000000"/>
          <w:sz w:val="28"/>
          <w:szCs w:val="28"/>
          <w:lang w:eastAsia="ru-RU"/>
        </w:rPr>
        <w:t>.Традиционные события, праздники, мероприятия</w:t>
      </w:r>
    </w:p>
    <w:p w:rsidR="00365626" w:rsidRDefault="003D5B7B" w:rsidP="003D5B7B">
      <w:pPr>
        <w:shd w:val="clear" w:color="auto" w:fill="FFFFFF"/>
        <w:spacing w:after="0" w:line="240" w:lineRule="auto"/>
        <w:rPr>
          <w:rFonts w:ascii="Times New Roman" w:eastAsia="Times New Roman" w:hAnsi="Times New Roman" w:cs="Times New Roman"/>
          <w:color w:val="000000"/>
          <w:sz w:val="28"/>
          <w:szCs w:val="28"/>
          <w:lang w:eastAsia="ru-RU"/>
        </w:rPr>
      </w:pPr>
      <w:r w:rsidRPr="00D42F20">
        <w:rPr>
          <w:rFonts w:ascii="Times New Roman" w:eastAsia="Times New Roman" w:hAnsi="Times New Roman" w:cs="Times New Roman"/>
          <w:color w:val="000000"/>
          <w:sz w:val="28"/>
          <w:szCs w:val="28"/>
          <w:lang w:eastAsia="ru-RU"/>
        </w:rPr>
        <w:t>Праздник</w:t>
      </w:r>
      <w:r w:rsidR="00D42F20">
        <w:rPr>
          <w:rFonts w:ascii="Times New Roman" w:eastAsia="Times New Roman" w:hAnsi="Times New Roman" w:cs="Times New Roman"/>
          <w:color w:val="000000"/>
          <w:sz w:val="28"/>
          <w:szCs w:val="28"/>
          <w:lang w:eastAsia="ru-RU"/>
        </w:rPr>
        <w:t xml:space="preserve"> Осени, День Мат</w:t>
      </w:r>
      <w:r w:rsidR="00365626">
        <w:rPr>
          <w:rFonts w:ascii="Times New Roman" w:eastAsia="Times New Roman" w:hAnsi="Times New Roman" w:cs="Times New Roman"/>
          <w:color w:val="000000"/>
          <w:sz w:val="28"/>
          <w:szCs w:val="28"/>
          <w:lang w:eastAsia="ru-RU"/>
        </w:rPr>
        <w:t>ери, Новый Год.</w:t>
      </w:r>
    </w:p>
    <w:p w:rsidR="003D5B7B" w:rsidRDefault="003D5B7B" w:rsidP="003D5B7B">
      <w:pPr>
        <w:shd w:val="clear" w:color="auto" w:fill="FFFFFF"/>
        <w:spacing w:after="0" w:line="240" w:lineRule="auto"/>
        <w:rPr>
          <w:rFonts w:ascii="Times New Roman" w:eastAsia="Times New Roman" w:hAnsi="Times New Roman" w:cs="Times New Roman"/>
          <w:color w:val="FF0000"/>
          <w:sz w:val="28"/>
          <w:szCs w:val="28"/>
          <w:lang w:eastAsia="ru-RU"/>
        </w:rPr>
      </w:pPr>
      <w:r w:rsidRPr="00D42F20">
        <w:rPr>
          <w:rFonts w:ascii="Times New Roman" w:eastAsia="Times New Roman" w:hAnsi="Times New Roman" w:cs="Times New Roman"/>
          <w:color w:val="000000"/>
          <w:sz w:val="28"/>
          <w:szCs w:val="28"/>
          <w:lang w:eastAsia="ru-RU"/>
        </w:rPr>
        <w:t>Тематические дни недели, Масленица, 23 ф</w:t>
      </w:r>
      <w:r w:rsidR="00D42F20">
        <w:rPr>
          <w:rFonts w:ascii="Times New Roman" w:eastAsia="Times New Roman" w:hAnsi="Times New Roman" w:cs="Times New Roman"/>
          <w:color w:val="000000"/>
          <w:sz w:val="28"/>
          <w:szCs w:val="28"/>
          <w:lang w:eastAsia="ru-RU"/>
        </w:rPr>
        <w:t xml:space="preserve">евраля, 8 Марта, </w:t>
      </w:r>
      <w:r w:rsidRPr="00D42F20">
        <w:rPr>
          <w:rFonts w:ascii="Times New Roman" w:eastAsia="Times New Roman" w:hAnsi="Times New Roman" w:cs="Times New Roman"/>
          <w:color w:val="000000"/>
          <w:sz w:val="28"/>
          <w:szCs w:val="28"/>
          <w:lang w:eastAsia="ru-RU"/>
        </w:rPr>
        <w:t>День Победы, Выпускной, День защиты детей, летние праздники и развлечения</w:t>
      </w:r>
    </w:p>
    <w:p w:rsidR="00365626" w:rsidRPr="00D42F20" w:rsidRDefault="00365626" w:rsidP="003D5B7B">
      <w:pPr>
        <w:shd w:val="clear" w:color="auto" w:fill="FFFFFF"/>
        <w:spacing w:after="0" w:line="240" w:lineRule="auto"/>
        <w:rPr>
          <w:rFonts w:ascii="Calibri" w:eastAsia="Times New Roman" w:hAnsi="Calibri" w:cs="Calibri"/>
          <w:color w:val="000000"/>
          <w:sz w:val="28"/>
          <w:szCs w:val="28"/>
          <w:lang w:eastAsia="ru-RU"/>
        </w:rPr>
      </w:pPr>
    </w:p>
    <w:p w:rsidR="003D5B7B" w:rsidRPr="00D42F20" w:rsidRDefault="00E13EDF" w:rsidP="003D5B7B">
      <w:pPr>
        <w:shd w:val="clear" w:color="auto" w:fill="FFFFFF"/>
        <w:spacing w:after="0" w:line="240" w:lineRule="auto"/>
        <w:jc w:val="both"/>
        <w:rPr>
          <w:rFonts w:ascii="Calibri" w:eastAsia="Times New Roman" w:hAnsi="Calibri" w:cs="Calibri"/>
          <w:color w:val="000000"/>
          <w:sz w:val="28"/>
          <w:szCs w:val="28"/>
          <w:lang w:eastAsia="ru-RU"/>
        </w:rPr>
      </w:pPr>
      <w:r>
        <w:rPr>
          <w:rFonts w:ascii="Times New Roman" w:eastAsia="Times New Roman" w:hAnsi="Times New Roman" w:cs="Times New Roman"/>
          <w:b/>
          <w:bCs/>
          <w:color w:val="000000"/>
          <w:sz w:val="28"/>
          <w:szCs w:val="28"/>
          <w:lang w:eastAsia="ru-RU"/>
        </w:rPr>
        <w:t>3.5</w:t>
      </w:r>
      <w:r w:rsidR="003D5B7B" w:rsidRPr="00D42F20">
        <w:rPr>
          <w:rFonts w:ascii="Times New Roman" w:eastAsia="Times New Roman" w:hAnsi="Times New Roman" w:cs="Times New Roman"/>
          <w:b/>
          <w:bCs/>
          <w:color w:val="000000"/>
          <w:sz w:val="28"/>
          <w:szCs w:val="28"/>
          <w:lang w:eastAsia="ru-RU"/>
        </w:rPr>
        <w:t>.Организация развивающей предметно – пространственной среды</w:t>
      </w:r>
    </w:p>
    <w:p w:rsidR="003D5B7B" w:rsidRPr="00365626" w:rsidRDefault="003D5B7B" w:rsidP="00365626">
      <w:pPr>
        <w:shd w:val="clear" w:color="auto" w:fill="FFFFFF"/>
        <w:spacing w:after="0" w:line="240" w:lineRule="auto"/>
        <w:jc w:val="both"/>
        <w:rPr>
          <w:rFonts w:ascii="Calibri" w:eastAsia="Times New Roman" w:hAnsi="Calibri" w:cs="Calibri"/>
          <w:i/>
          <w:color w:val="000000"/>
          <w:sz w:val="28"/>
          <w:szCs w:val="28"/>
          <w:lang w:eastAsia="ru-RU"/>
        </w:rPr>
      </w:pPr>
      <w:r w:rsidRPr="00365626">
        <w:rPr>
          <w:rFonts w:ascii="Times New Roman" w:eastAsia="Times New Roman" w:hAnsi="Times New Roman" w:cs="Times New Roman"/>
          <w:bCs/>
          <w:i/>
          <w:color w:val="000000"/>
          <w:sz w:val="28"/>
          <w:szCs w:val="28"/>
          <w:lang w:eastAsia="ru-RU"/>
        </w:rPr>
        <w:t>Условия и средства реализации рабочей программы (среда группы, используемая для реализации рабочей программы, взаимодействие с родителями воспитанников).</w:t>
      </w:r>
    </w:p>
    <w:p w:rsidR="003D5B7B" w:rsidRPr="00D42F20" w:rsidRDefault="003D5B7B" w:rsidP="003D5B7B">
      <w:pPr>
        <w:shd w:val="clear" w:color="auto" w:fill="FFFFFF"/>
        <w:spacing w:after="0" w:line="240" w:lineRule="auto"/>
        <w:ind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Создавая предметно-развивающую среду для детей, все пространство в группе необходимо разделить на определенные зоны или центры. В связи с этим можно выделить следующие центры:</w:t>
      </w:r>
    </w:p>
    <w:p w:rsidR="003D5B7B" w:rsidRPr="00D42F20" w:rsidRDefault="003D5B7B" w:rsidP="003D5B7B">
      <w:pPr>
        <w:numPr>
          <w:ilvl w:val="0"/>
          <w:numId w:val="7"/>
        </w:numPr>
        <w:shd w:val="clear" w:color="auto" w:fill="FFFFFF"/>
        <w:spacing w:after="0" w:line="240" w:lineRule="auto"/>
        <w:ind w:left="0"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учебный центр;</w:t>
      </w:r>
    </w:p>
    <w:p w:rsidR="003D5B7B" w:rsidRPr="00D42F20" w:rsidRDefault="003D5B7B" w:rsidP="003D5B7B">
      <w:pPr>
        <w:numPr>
          <w:ilvl w:val="0"/>
          <w:numId w:val="7"/>
        </w:numPr>
        <w:shd w:val="clear" w:color="auto" w:fill="FFFFFF"/>
        <w:spacing w:after="0" w:line="240" w:lineRule="auto"/>
        <w:ind w:left="0"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центр ролевой игры;</w:t>
      </w:r>
    </w:p>
    <w:p w:rsidR="003D5B7B" w:rsidRPr="00D42F20" w:rsidRDefault="003D5B7B" w:rsidP="003D5B7B">
      <w:pPr>
        <w:numPr>
          <w:ilvl w:val="0"/>
          <w:numId w:val="7"/>
        </w:numPr>
        <w:shd w:val="clear" w:color="auto" w:fill="FFFFFF"/>
        <w:spacing w:after="0" w:line="240" w:lineRule="auto"/>
        <w:ind w:left="0"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центр искусства;</w:t>
      </w:r>
    </w:p>
    <w:p w:rsidR="003D5B7B" w:rsidRPr="00D42F20" w:rsidRDefault="003D5B7B" w:rsidP="003D5B7B">
      <w:pPr>
        <w:numPr>
          <w:ilvl w:val="0"/>
          <w:numId w:val="7"/>
        </w:numPr>
        <w:shd w:val="clear" w:color="auto" w:fill="FFFFFF"/>
        <w:spacing w:after="0" w:line="240" w:lineRule="auto"/>
        <w:ind w:left="0"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физкультурно-оздоровительный центр;</w:t>
      </w:r>
    </w:p>
    <w:p w:rsidR="003D5B7B" w:rsidRPr="00D42F20" w:rsidRDefault="003D5B7B" w:rsidP="003D5B7B">
      <w:pPr>
        <w:numPr>
          <w:ilvl w:val="0"/>
          <w:numId w:val="7"/>
        </w:numPr>
        <w:shd w:val="clear" w:color="auto" w:fill="FFFFFF"/>
        <w:spacing w:after="0" w:line="240" w:lineRule="auto"/>
        <w:ind w:left="0"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центр театрализованной деятельности;</w:t>
      </w:r>
    </w:p>
    <w:p w:rsidR="003D5B7B" w:rsidRPr="00D42F20" w:rsidRDefault="003D5B7B" w:rsidP="003D5B7B">
      <w:pPr>
        <w:numPr>
          <w:ilvl w:val="0"/>
          <w:numId w:val="7"/>
        </w:numPr>
        <w:shd w:val="clear" w:color="auto" w:fill="FFFFFF"/>
        <w:spacing w:after="0" w:line="240" w:lineRule="auto"/>
        <w:ind w:left="0"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зона математического развития;</w:t>
      </w:r>
    </w:p>
    <w:p w:rsidR="003D5B7B" w:rsidRPr="00D42F20" w:rsidRDefault="003D5B7B" w:rsidP="003D5B7B">
      <w:pPr>
        <w:numPr>
          <w:ilvl w:val="0"/>
          <w:numId w:val="7"/>
        </w:numPr>
        <w:shd w:val="clear" w:color="auto" w:fill="FFFFFF"/>
        <w:spacing w:after="0" w:line="240" w:lineRule="auto"/>
        <w:ind w:left="0"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центр книги.</w:t>
      </w:r>
    </w:p>
    <w:p w:rsidR="003D5B7B" w:rsidRPr="00D42F20" w:rsidRDefault="003D5B7B" w:rsidP="003D5B7B">
      <w:pPr>
        <w:shd w:val="clear" w:color="auto" w:fill="FFFFFF"/>
        <w:spacing w:after="0" w:line="240" w:lineRule="auto"/>
        <w:ind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Пространство групповой комнаты мы разделили на отдельные подпространства. Подпространства, структурированные в определённом порядке, разграниченные мебелью и отличающиеся индивидуальным оформлением и набором материалов, представляют собой многообразие различных развивающих сред в одном и том же помещении группы. Центры, уголки «подсказывают» ребёнку, чем можно в них заняться.</w:t>
      </w:r>
    </w:p>
    <w:p w:rsidR="003D5B7B" w:rsidRPr="00D42F20" w:rsidRDefault="003D5B7B" w:rsidP="003D5B7B">
      <w:pPr>
        <w:shd w:val="clear" w:color="auto" w:fill="FFFFFF"/>
        <w:spacing w:after="0" w:line="240" w:lineRule="auto"/>
        <w:ind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lastRenderedPageBreak/>
        <w:t>Планировка и оборудование в нашей группе часто меняется в течение года вслед за изменениями индивидуальных интересов детей и уровня развития каждого ребёнка. Организацию помещения рассматриваем как весьма важное средство обучения и воспитания, которое эффективно только тогда, когда оно точно соответствует особенностям детей, их интересам в данный момент.</w:t>
      </w:r>
    </w:p>
    <w:p w:rsidR="003D5B7B" w:rsidRPr="00D42F20" w:rsidRDefault="003D5B7B" w:rsidP="003D5B7B">
      <w:pPr>
        <w:shd w:val="clear" w:color="auto" w:fill="FFFFFF"/>
        <w:spacing w:after="0" w:line="240" w:lineRule="auto"/>
        <w:ind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Все имеющиеся в группах материалы находятся в распоряжении детей. Любой ребёнок может самостоятельно решить, какие материалы, когда и как ему использовать. Он сам подбирает себе материалы и использует их так, как необходимо для реализации им собственных идей и планов.</w:t>
      </w:r>
    </w:p>
    <w:p w:rsidR="003D5B7B" w:rsidRPr="00D42F20" w:rsidRDefault="003D5B7B" w:rsidP="003D5B7B">
      <w:pPr>
        <w:shd w:val="clear" w:color="auto" w:fill="FFFFFF"/>
        <w:spacing w:after="0" w:line="240" w:lineRule="auto"/>
        <w:ind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Самостоятельное использование детьми игрушек и материалов определяет и соответствующую меру ответственности за их использование</w:t>
      </w:r>
      <w:r w:rsidR="00365626">
        <w:rPr>
          <w:rFonts w:ascii="Times New Roman" w:eastAsia="Times New Roman" w:hAnsi="Times New Roman" w:cs="Times New Roman"/>
          <w:color w:val="000000"/>
          <w:sz w:val="28"/>
          <w:szCs w:val="28"/>
          <w:lang w:eastAsia="ru-RU"/>
        </w:rPr>
        <w:t>,</w:t>
      </w:r>
      <w:r w:rsidRPr="00D42F20">
        <w:rPr>
          <w:rFonts w:ascii="Times New Roman" w:eastAsia="Times New Roman" w:hAnsi="Times New Roman" w:cs="Times New Roman"/>
          <w:color w:val="000000"/>
          <w:sz w:val="28"/>
          <w:szCs w:val="28"/>
          <w:lang w:eastAsia="ru-RU"/>
        </w:rPr>
        <w:t xml:space="preserve"> и хранение: дети учатся быть хозяевами собственных материалов и оборудования; убирать на место и бережно к ним относиться.</w:t>
      </w:r>
    </w:p>
    <w:p w:rsidR="003D5B7B" w:rsidRPr="00D42F20" w:rsidRDefault="003D5B7B" w:rsidP="003D5B7B">
      <w:pPr>
        <w:shd w:val="clear" w:color="auto" w:fill="FFFFFF"/>
        <w:spacing w:after="0" w:line="240" w:lineRule="auto"/>
        <w:ind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Дети принимают активное участие в оборудовании, планировке и оформлении группы. Мы в свою очередь, учитываем изменяющиеся интересы детей, появляющиеся у них конструктивные идеи и предложения для того, чтобы соответствующим образом изменить материалы и оборудование, а в некоторых случаях изменить и планировку помещения.</w:t>
      </w:r>
    </w:p>
    <w:p w:rsidR="003D5B7B" w:rsidRPr="00D42F20" w:rsidRDefault="003D5B7B" w:rsidP="003D5B7B">
      <w:pPr>
        <w:shd w:val="clear" w:color="auto" w:fill="FFFFFF"/>
        <w:spacing w:after="0" w:line="240" w:lineRule="auto"/>
        <w:ind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 xml:space="preserve">В группе имеются предметы, сделанные руками детей или изготовленные ими совместно </w:t>
      </w:r>
      <w:proofErr w:type="gramStart"/>
      <w:r w:rsidRPr="00D42F20">
        <w:rPr>
          <w:rFonts w:ascii="Times New Roman" w:eastAsia="Times New Roman" w:hAnsi="Times New Roman" w:cs="Times New Roman"/>
          <w:color w:val="000000"/>
          <w:sz w:val="28"/>
          <w:szCs w:val="28"/>
          <w:lang w:eastAsia="ru-RU"/>
        </w:rPr>
        <w:t>со</w:t>
      </w:r>
      <w:proofErr w:type="gramEnd"/>
      <w:r w:rsidRPr="00D42F20">
        <w:rPr>
          <w:rFonts w:ascii="Times New Roman" w:eastAsia="Times New Roman" w:hAnsi="Times New Roman" w:cs="Times New Roman"/>
          <w:color w:val="000000"/>
          <w:sz w:val="28"/>
          <w:szCs w:val="28"/>
          <w:lang w:eastAsia="ru-RU"/>
        </w:rPr>
        <w:t xml:space="preserve"> взрослыми (в том числе и с родителями). Это создаёт атмосферу уюта и подлинной «детскости» окружающей обстановки. Многие поделки использую для последующей работы с детьми. Постоянно устраиваем экспонирование продуктов творческой деятельности всех детей, это способствует развитию у ребенка чувств собственной значимости.</w:t>
      </w:r>
    </w:p>
    <w:p w:rsidR="003D5B7B" w:rsidRPr="00D42F20" w:rsidRDefault="003D5B7B" w:rsidP="003D5B7B">
      <w:pPr>
        <w:shd w:val="clear" w:color="auto" w:fill="FFFFFF"/>
        <w:spacing w:after="0" w:line="240" w:lineRule="auto"/>
        <w:ind w:firstLine="568"/>
        <w:jc w:val="both"/>
        <w:rPr>
          <w:rFonts w:ascii="Calibri" w:eastAsia="Times New Roman" w:hAnsi="Calibri" w:cs="Calibri"/>
          <w:color w:val="000000"/>
          <w:sz w:val="28"/>
          <w:szCs w:val="28"/>
          <w:lang w:eastAsia="ru-RU"/>
        </w:rPr>
      </w:pPr>
      <w:r w:rsidRPr="00D42F20">
        <w:rPr>
          <w:rFonts w:ascii="Times New Roman" w:eastAsia="Times New Roman" w:hAnsi="Times New Roman" w:cs="Times New Roman"/>
          <w:color w:val="000000"/>
          <w:sz w:val="28"/>
          <w:szCs w:val="28"/>
          <w:lang w:eastAsia="ru-RU"/>
        </w:rPr>
        <w:t xml:space="preserve">Ведущие цели взаимодействия детского сада с семьей – создание в детском саду необходимых условий для развития ответственных и взаимозависимых отношений с семьями воспитанников, обеспечивающих целостное развитие личности дошкольника, повышение компетентности родителей в области воспитания. </w:t>
      </w:r>
      <w:proofErr w:type="gramStart"/>
      <w:r w:rsidRPr="00D42F20">
        <w:rPr>
          <w:rFonts w:ascii="Times New Roman" w:eastAsia="Times New Roman" w:hAnsi="Times New Roman" w:cs="Times New Roman"/>
          <w:color w:val="000000"/>
          <w:sz w:val="28"/>
          <w:szCs w:val="28"/>
          <w:lang w:eastAsia="ru-RU"/>
        </w:rPr>
        <w:t>Формы взаимодействия с семьей: анкетирование, дни открытых дверей, родительские собрания, семинары, лекции, чаепитие, беседы, консультации, создание памяток.</w:t>
      </w:r>
      <w:proofErr w:type="gramEnd"/>
    </w:p>
    <w:p w:rsidR="00D42F20" w:rsidRDefault="00D42F20"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D42F20" w:rsidRDefault="00D42F20"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D42F20" w:rsidRDefault="00D42F20"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D42F20" w:rsidRDefault="00D42F20"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D42F20" w:rsidRDefault="00D42F20"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D42F20" w:rsidRDefault="00D42F20"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D42F20" w:rsidRDefault="00D42F20"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D42F20" w:rsidRDefault="00D42F20"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D42F20" w:rsidRDefault="00D42F20"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D42F20" w:rsidRDefault="00D42F20"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D42F20" w:rsidRDefault="00D42F20"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D42F20" w:rsidRDefault="00D42F20"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E13EDF" w:rsidRDefault="00E13EDF" w:rsidP="003D5B7B">
      <w:pPr>
        <w:shd w:val="clear" w:color="auto" w:fill="FFFFFF"/>
        <w:spacing w:after="0" w:line="240" w:lineRule="auto"/>
        <w:jc w:val="center"/>
        <w:rPr>
          <w:rFonts w:ascii="Times New Roman" w:eastAsia="Times New Roman" w:hAnsi="Times New Roman" w:cs="Times New Roman"/>
          <w:b/>
          <w:bCs/>
          <w:color w:val="000000"/>
          <w:sz w:val="24"/>
          <w:szCs w:val="24"/>
          <w:lang w:eastAsia="ru-RU"/>
        </w:rPr>
      </w:pPr>
    </w:p>
    <w:p w:rsidR="003D5B7B" w:rsidRDefault="00365626"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lastRenderedPageBreak/>
        <w:t>Литература:</w:t>
      </w:r>
    </w:p>
    <w:p w:rsidR="00365626" w:rsidRDefault="00365626" w:rsidP="003D5B7B">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365626" w:rsidRPr="00365626" w:rsidRDefault="00365626" w:rsidP="003D5B7B">
      <w:pPr>
        <w:shd w:val="clear" w:color="auto" w:fill="FFFFFF"/>
        <w:spacing w:after="0" w:line="240" w:lineRule="auto"/>
        <w:jc w:val="center"/>
        <w:rPr>
          <w:rFonts w:ascii="Times New Roman" w:eastAsia="Times New Roman" w:hAnsi="Times New Roman" w:cs="Times New Roman"/>
          <w:color w:val="000000"/>
          <w:sz w:val="28"/>
          <w:szCs w:val="28"/>
          <w:lang w:eastAsia="ru-RU"/>
        </w:rPr>
      </w:pP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 xml:space="preserve">О. В. </w:t>
      </w:r>
      <w:proofErr w:type="spellStart"/>
      <w:r w:rsidRPr="00365626">
        <w:rPr>
          <w:rFonts w:ascii="Times New Roman" w:eastAsia="Times New Roman" w:hAnsi="Times New Roman" w:cs="Times New Roman"/>
          <w:color w:val="000000"/>
          <w:sz w:val="28"/>
          <w:szCs w:val="28"/>
          <w:lang w:eastAsia="ru-RU"/>
        </w:rPr>
        <w:t>Дыбина</w:t>
      </w:r>
      <w:proofErr w:type="spellEnd"/>
      <w:r w:rsidRPr="00365626">
        <w:rPr>
          <w:rFonts w:ascii="Times New Roman" w:eastAsia="Times New Roman" w:hAnsi="Times New Roman" w:cs="Times New Roman"/>
          <w:color w:val="000000"/>
          <w:sz w:val="28"/>
          <w:szCs w:val="28"/>
          <w:lang w:eastAsia="ru-RU"/>
        </w:rPr>
        <w:t xml:space="preserve"> Занятия по ознакомлению с окружающим миром во второй младшей группе детского сада. Конспекты занятий. – М.: МОЗАИКА – СИНТЕЗ, 2012. – 64с.</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 xml:space="preserve">О. В. </w:t>
      </w:r>
      <w:proofErr w:type="spellStart"/>
      <w:r w:rsidRPr="00365626">
        <w:rPr>
          <w:rFonts w:ascii="Times New Roman" w:eastAsia="Times New Roman" w:hAnsi="Times New Roman" w:cs="Times New Roman"/>
          <w:color w:val="000000"/>
          <w:sz w:val="28"/>
          <w:szCs w:val="28"/>
          <w:lang w:eastAsia="ru-RU"/>
        </w:rPr>
        <w:t>Дыбина</w:t>
      </w:r>
      <w:proofErr w:type="spellEnd"/>
      <w:r w:rsidRPr="00365626">
        <w:rPr>
          <w:rFonts w:ascii="Times New Roman" w:eastAsia="Times New Roman" w:hAnsi="Times New Roman" w:cs="Times New Roman"/>
          <w:color w:val="000000"/>
          <w:sz w:val="28"/>
          <w:szCs w:val="28"/>
          <w:lang w:eastAsia="ru-RU"/>
        </w:rPr>
        <w:t xml:space="preserve"> Занятия по ознакомлению с окружающим миром в средней группе детского сада. Конспекты з</w:t>
      </w:r>
      <w:bookmarkStart w:id="1" w:name="_GoBack"/>
      <w:bookmarkEnd w:id="1"/>
      <w:r w:rsidRPr="00365626">
        <w:rPr>
          <w:rFonts w:ascii="Times New Roman" w:eastAsia="Times New Roman" w:hAnsi="Times New Roman" w:cs="Times New Roman"/>
          <w:color w:val="000000"/>
          <w:sz w:val="28"/>
          <w:szCs w:val="28"/>
          <w:lang w:eastAsia="ru-RU"/>
        </w:rPr>
        <w:t>анятий. – М.: МОЗАИКА – СИНТЕЗ, 2011. –80с.</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 xml:space="preserve">О. А. </w:t>
      </w:r>
      <w:proofErr w:type="spellStart"/>
      <w:r w:rsidRPr="00365626">
        <w:rPr>
          <w:rFonts w:ascii="Times New Roman" w:eastAsia="Times New Roman" w:hAnsi="Times New Roman" w:cs="Times New Roman"/>
          <w:color w:val="000000"/>
          <w:sz w:val="28"/>
          <w:szCs w:val="28"/>
          <w:lang w:eastAsia="ru-RU"/>
        </w:rPr>
        <w:t>Соломенникова</w:t>
      </w:r>
      <w:proofErr w:type="spellEnd"/>
      <w:r w:rsidRPr="00365626">
        <w:rPr>
          <w:rFonts w:ascii="Times New Roman" w:eastAsia="Times New Roman" w:hAnsi="Times New Roman" w:cs="Times New Roman"/>
          <w:color w:val="000000"/>
          <w:sz w:val="28"/>
          <w:szCs w:val="28"/>
          <w:lang w:eastAsia="ru-RU"/>
        </w:rPr>
        <w:t>. Занятия по формированию элементарных экологических представлений во второй младшей группе детского сада. Конспекты занятий. – М.: МОЗАИКА – СИНТЕЗ, 2012. – 48с.</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 xml:space="preserve">О. А. </w:t>
      </w:r>
      <w:proofErr w:type="spellStart"/>
      <w:r w:rsidRPr="00365626">
        <w:rPr>
          <w:rFonts w:ascii="Times New Roman" w:eastAsia="Times New Roman" w:hAnsi="Times New Roman" w:cs="Times New Roman"/>
          <w:color w:val="000000"/>
          <w:sz w:val="28"/>
          <w:szCs w:val="28"/>
          <w:lang w:eastAsia="ru-RU"/>
        </w:rPr>
        <w:t>Соломенникова</w:t>
      </w:r>
      <w:proofErr w:type="spellEnd"/>
      <w:r w:rsidRPr="00365626">
        <w:rPr>
          <w:rFonts w:ascii="Times New Roman" w:eastAsia="Times New Roman" w:hAnsi="Times New Roman" w:cs="Times New Roman"/>
          <w:color w:val="000000"/>
          <w:sz w:val="28"/>
          <w:szCs w:val="28"/>
          <w:lang w:eastAsia="ru-RU"/>
        </w:rPr>
        <w:t>. Занятия по формированию элементарных экологических представлений в средней группе детского сада. Конспекты занят</w:t>
      </w:r>
      <w:r w:rsidR="00BC5A17">
        <w:rPr>
          <w:rFonts w:ascii="Times New Roman" w:eastAsia="Times New Roman" w:hAnsi="Times New Roman" w:cs="Times New Roman"/>
          <w:color w:val="000000"/>
          <w:sz w:val="28"/>
          <w:szCs w:val="28"/>
          <w:lang w:eastAsia="ru-RU"/>
        </w:rPr>
        <w:t>ий. – М.: МОЗАИКА – СИНТЕЗ, 2015</w:t>
      </w:r>
      <w:r w:rsidRPr="00365626">
        <w:rPr>
          <w:rFonts w:ascii="Times New Roman" w:eastAsia="Times New Roman" w:hAnsi="Times New Roman" w:cs="Times New Roman"/>
          <w:color w:val="000000"/>
          <w:sz w:val="28"/>
          <w:szCs w:val="28"/>
          <w:lang w:eastAsia="ru-RU"/>
        </w:rPr>
        <w:t>. – 80с.</w:t>
      </w:r>
    </w:p>
    <w:p w:rsidR="003D5B7B" w:rsidRPr="00365626" w:rsidRDefault="003D5B7B" w:rsidP="003D5B7B">
      <w:pPr>
        <w:numPr>
          <w:ilvl w:val="0"/>
          <w:numId w:val="9"/>
        </w:numPr>
        <w:shd w:val="clear" w:color="auto" w:fill="FFFFFF"/>
        <w:spacing w:after="0" w:line="240" w:lineRule="auto"/>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В.П. Новикова. Математика в детском саду. Младший дошкольный возр</w:t>
      </w:r>
      <w:r w:rsidR="00BC5A17">
        <w:rPr>
          <w:rFonts w:ascii="Times New Roman" w:eastAsia="Times New Roman" w:hAnsi="Times New Roman" w:cs="Times New Roman"/>
          <w:color w:val="000000"/>
          <w:sz w:val="28"/>
          <w:szCs w:val="28"/>
          <w:lang w:eastAsia="ru-RU"/>
        </w:rPr>
        <w:t xml:space="preserve">аст. </w:t>
      </w:r>
      <w:proofErr w:type="gramStart"/>
      <w:r w:rsidR="00BC5A17">
        <w:rPr>
          <w:rFonts w:ascii="Times New Roman" w:eastAsia="Times New Roman" w:hAnsi="Times New Roman" w:cs="Times New Roman"/>
          <w:color w:val="000000"/>
          <w:sz w:val="28"/>
          <w:szCs w:val="28"/>
          <w:lang w:eastAsia="ru-RU"/>
        </w:rPr>
        <w:t>–М</w:t>
      </w:r>
      <w:proofErr w:type="gramEnd"/>
      <w:r w:rsidR="00BC5A17">
        <w:rPr>
          <w:rFonts w:ascii="Times New Roman" w:eastAsia="Times New Roman" w:hAnsi="Times New Roman" w:cs="Times New Roman"/>
          <w:color w:val="000000"/>
          <w:sz w:val="28"/>
          <w:szCs w:val="28"/>
          <w:lang w:eastAsia="ru-RU"/>
        </w:rPr>
        <w:t>.: МОЗАИКА – СИНТЕЗ, 2013</w:t>
      </w:r>
      <w:r w:rsidRPr="00365626">
        <w:rPr>
          <w:rFonts w:ascii="Times New Roman" w:eastAsia="Times New Roman" w:hAnsi="Times New Roman" w:cs="Times New Roman"/>
          <w:color w:val="000000"/>
          <w:sz w:val="28"/>
          <w:szCs w:val="28"/>
          <w:lang w:eastAsia="ru-RU"/>
        </w:rPr>
        <w:t xml:space="preserve">. – 104. С.: </w:t>
      </w:r>
      <w:proofErr w:type="spellStart"/>
      <w:r w:rsidRPr="00365626">
        <w:rPr>
          <w:rFonts w:ascii="Times New Roman" w:eastAsia="Times New Roman" w:hAnsi="Times New Roman" w:cs="Times New Roman"/>
          <w:color w:val="000000"/>
          <w:sz w:val="28"/>
          <w:szCs w:val="28"/>
          <w:lang w:eastAsia="ru-RU"/>
        </w:rPr>
        <w:t>илл</w:t>
      </w:r>
      <w:proofErr w:type="spellEnd"/>
      <w:r w:rsidRPr="00365626">
        <w:rPr>
          <w:rFonts w:ascii="Times New Roman" w:eastAsia="Times New Roman" w:hAnsi="Times New Roman" w:cs="Times New Roman"/>
          <w:color w:val="000000"/>
          <w:sz w:val="28"/>
          <w:szCs w:val="28"/>
          <w:lang w:eastAsia="ru-RU"/>
        </w:rPr>
        <w:t>.</w:t>
      </w:r>
    </w:p>
    <w:p w:rsidR="003D5B7B" w:rsidRPr="00365626" w:rsidRDefault="003D5B7B" w:rsidP="003D5B7B">
      <w:pPr>
        <w:numPr>
          <w:ilvl w:val="0"/>
          <w:numId w:val="9"/>
        </w:numPr>
        <w:shd w:val="clear" w:color="auto" w:fill="FFFFFF"/>
        <w:spacing w:after="0" w:line="240" w:lineRule="auto"/>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 В.П. Новикова. Математика в детском саду. Средний дошкольный возр</w:t>
      </w:r>
      <w:r w:rsidR="00BC5A17">
        <w:rPr>
          <w:rFonts w:ascii="Times New Roman" w:eastAsia="Times New Roman" w:hAnsi="Times New Roman" w:cs="Times New Roman"/>
          <w:color w:val="000000"/>
          <w:sz w:val="28"/>
          <w:szCs w:val="28"/>
          <w:lang w:eastAsia="ru-RU"/>
        </w:rPr>
        <w:t xml:space="preserve">аст. </w:t>
      </w:r>
      <w:proofErr w:type="gramStart"/>
      <w:r w:rsidR="00BC5A17">
        <w:rPr>
          <w:rFonts w:ascii="Times New Roman" w:eastAsia="Times New Roman" w:hAnsi="Times New Roman" w:cs="Times New Roman"/>
          <w:color w:val="000000"/>
          <w:sz w:val="28"/>
          <w:szCs w:val="28"/>
          <w:lang w:eastAsia="ru-RU"/>
        </w:rPr>
        <w:t>–М</w:t>
      </w:r>
      <w:proofErr w:type="gramEnd"/>
      <w:r w:rsidR="00BC5A17">
        <w:rPr>
          <w:rFonts w:ascii="Times New Roman" w:eastAsia="Times New Roman" w:hAnsi="Times New Roman" w:cs="Times New Roman"/>
          <w:color w:val="000000"/>
          <w:sz w:val="28"/>
          <w:szCs w:val="28"/>
          <w:lang w:eastAsia="ru-RU"/>
        </w:rPr>
        <w:t>.: МОЗАИКА – СИНТЕЗ, 2013</w:t>
      </w:r>
      <w:r w:rsidRPr="00365626">
        <w:rPr>
          <w:rFonts w:ascii="Times New Roman" w:eastAsia="Times New Roman" w:hAnsi="Times New Roman" w:cs="Times New Roman"/>
          <w:color w:val="000000"/>
          <w:sz w:val="28"/>
          <w:szCs w:val="28"/>
          <w:lang w:eastAsia="ru-RU"/>
        </w:rPr>
        <w:t>. – 88 с.</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 xml:space="preserve">Л. В. </w:t>
      </w:r>
      <w:proofErr w:type="spellStart"/>
      <w:r w:rsidRPr="00365626">
        <w:rPr>
          <w:rFonts w:ascii="Times New Roman" w:eastAsia="Times New Roman" w:hAnsi="Times New Roman" w:cs="Times New Roman"/>
          <w:color w:val="000000"/>
          <w:sz w:val="28"/>
          <w:szCs w:val="28"/>
          <w:lang w:eastAsia="ru-RU"/>
        </w:rPr>
        <w:t>Куцакова</w:t>
      </w:r>
      <w:proofErr w:type="spellEnd"/>
      <w:r w:rsidRPr="00365626">
        <w:rPr>
          <w:rFonts w:ascii="Times New Roman" w:eastAsia="Times New Roman" w:hAnsi="Times New Roman" w:cs="Times New Roman"/>
          <w:color w:val="000000"/>
          <w:sz w:val="28"/>
          <w:szCs w:val="28"/>
          <w:lang w:eastAsia="ru-RU"/>
        </w:rPr>
        <w:t>. Занятия по конструированию из строительного материала в средней группе детского сада. Конспекты занятий. – М.: МОЗАИКА – СИНТЕЗ.2011. – 84с.</w:t>
      </w:r>
    </w:p>
    <w:p w:rsidR="003D5B7B" w:rsidRPr="00365626" w:rsidRDefault="003D5B7B" w:rsidP="003D5B7B">
      <w:pPr>
        <w:numPr>
          <w:ilvl w:val="0"/>
          <w:numId w:val="9"/>
        </w:numPr>
        <w:shd w:val="clear" w:color="auto" w:fill="FFFFFF"/>
        <w:spacing w:after="0" w:line="240" w:lineRule="auto"/>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 xml:space="preserve">Комплексные занятия по программе «От рождения до школы» под редакцией Н. Е. </w:t>
      </w:r>
      <w:proofErr w:type="spellStart"/>
      <w:r w:rsidRPr="00365626">
        <w:rPr>
          <w:rFonts w:ascii="Times New Roman" w:eastAsia="Times New Roman" w:hAnsi="Times New Roman" w:cs="Times New Roman"/>
          <w:color w:val="000000"/>
          <w:sz w:val="28"/>
          <w:szCs w:val="28"/>
          <w:lang w:eastAsia="ru-RU"/>
        </w:rPr>
        <w:t>Вераксы</w:t>
      </w:r>
      <w:proofErr w:type="spellEnd"/>
      <w:r w:rsidRPr="00365626">
        <w:rPr>
          <w:rFonts w:ascii="Times New Roman" w:eastAsia="Times New Roman" w:hAnsi="Times New Roman" w:cs="Times New Roman"/>
          <w:color w:val="000000"/>
          <w:sz w:val="28"/>
          <w:szCs w:val="28"/>
          <w:lang w:eastAsia="ru-RU"/>
        </w:rPr>
        <w:t>, М. А. Васильевой, Т. С. Комаровой. Вторая младшая группа /авт. – сост. Т. В. Ковригина, М. В. Косьяненко, О. В. Павлова. – Изд. – Волгоград: Учитель, 2012. – 262с.</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 xml:space="preserve">Т. А. Шорыгина. Какие месяцы в году?! Книга для воспитателей, гувернёров и родителей. – М.: Издательство ГНОМ и Д. 2007 -64 </w:t>
      </w:r>
      <w:proofErr w:type="gramStart"/>
      <w:r w:rsidRPr="00365626">
        <w:rPr>
          <w:rFonts w:ascii="Times New Roman" w:eastAsia="Times New Roman" w:hAnsi="Times New Roman" w:cs="Times New Roman"/>
          <w:color w:val="000000"/>
          <w:sz w:val="28"/>
          <w:szCs w:val="28"/>
          <w:lang w:eastAsia="ru-RU"/>
        </w:rPr>
        <w:t>с</w:t>
      </w:r>
      <w:proofErr w:type="gramEnd"/>
      <w:r w:rsidRPr="00365626">
        <w:rPr>
          <w:rFonts w:ascii="Times New Roman" w:eastAsia="Times New Roman" w:hAnsi="Times New Roman" w:cs="Times New Roman"/>
          <w:color w:val="000000"/>
          <w:sz w:val="28"/>
          <w:szCs w:val="28"/>
          <w:lang w:eastAsia="ru-RU"/>
        </w:rPr>
        <w:t>. – (Знакомство с окружающим миром и развитие речи)</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 xml:space="preserve">Г.В. Лаптева. Развивающие прогулки для детей 3 – 4 лет. Программа для детского сада и не только. </w:t>
      </w:r>
      <w:proofErr w:type="gramStart"/>
      <w:r w:rsidRPr="00365626">
        <w:rPr>
          <w:rFonts w:ascii="Times New Roman" w:eastAsia="Times New Roman" w:hAnsi="Times New Roman" w:cs="Times New Roman"/>
          <w:color w:val="000000"/>
          <w:sz w:val="28"/>
          <w:szCs w:val="28"/>
          <w:lang w:eastAsia="ru-RU"/>
        </w:rPr>
        <w:t>–С</w:t>
      </w:r>
      <w:proofErr w:type="gramEnd"/>
      <w:r w:rsidRPr="00365626">
        <w:rPr>
          <w:rFonts w:ascii="Times New Roman" w:eastAsia="Times New Roman" w:hAnsi="Times New Roman" w:cs="Times New Roman"/>
          <w:color w:val="000000"/>
          <w:sz w:val="28"/>
          <w:szCs w:val="28"/>
          <w:lang w:eastAsia="ru-RU"/>
        </w:rPr>
        <w:t>Пб: Речь: М.: сфера. 2010.- 176 с.</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 xml:space="preserve">В. В. </w:t>
      </w:r>
      <w:proofErr w:type="spellStart"/>
      <w:r w:rsidRPr="00365626">
        <w:rPr>
          <w:rFonts w:ascii="Times New Roman" w:eastAsia="Times New Roman" w:hAnsi="Times New Roman" w:cs="Times New Roman"/>
          <w:color w:val="000000"/>
          <w:sz w:val="28"/>
          <w:szCs w:val="28"/>
          <w:lang w:eastAsia="ru-RU"/>
        </w:rPr>
        <w:t>Гербова</w:t>
      </w:r>
      <w:proofErr w:type="spellEnd"/>
      <w:r w:rsidRPr="00365626">
        <w:rPr>
          <w:rFonts w:ascii="Times New Roman" w:eastAsia="Times New Roman" w:hAnsi="Times New Roman" w:cs="Times New Roman"/>
          <w:color w:val="000000"/>
          <w:sz w:val="28"/>
          <w:szCs w:val="28"/>
          <w:lang w:eastAsia="ru-RU"/>
        </w:rPr>
        <w:t xml:space="preserve">. Занятия по развитию речи в средней группе детского сада. Планы занятий. – М.: Мозаика – Синтез, 2009. – 80 с.: </w:t>
      </w:r>
      <w:proofErr w:type="spellStart"/>
      <w:r w:rsidRPr="00365626">
        <w:rPr>
          <w:rFonts w:ascii="Times New Roman" w:eastAsia="Times New Roman" w:hAnsi="Times New Roman" w:cs="Times New Roman"/>
          <w:color w:val="000000"/>
          <w:sz w:val="28"/>
          <w:szCs w:val="28"/>
          <w:lang w:eastAsia="ru-RU"/>
        </w:rPr>
        <w:t>цв</w:t>
      </w:r>
      <w:proofErr w:type="spellEnd"/>
      <w:r w:rsidRPr="00365626">
        <w:rPr>
          <w:rFonts w:ascii="Times New Roman" w:eastAsia="Times New Roman" w:hAnsi="Times New Roman" w:cs="Times New Roman"/>
          <w:color w:val="000000"/>
          <w:sz w:val="28"/>
          <w:szCs w:val="28"/>
          <w:lang w:eastAsia="ru-RU"/>
        </w:rPr>
        <w:t xml:space="preserve">. </w:t>
      </w:r>
      <w:proofErr w:type="spellStart"/>
      <w:r w:rsidRPr="00365626">
        <w:rPr>
          <w:rFonts w:ascii="Times New Roman" w:eastAsia="Times New Roman" w:hAnsi="Times New Roman" w:cs="Times New Roman"/>
          <w:color w:val="000000"/>
          <w:sz w:val="28"/>
          <w:szCs w:val="28"/>
          <w:lang w:eastAsia="ru-RU"/>
        </w:rPr>
        <w:t>вкл</w:t>
      </w:r>
      <w:proofErr w:type="spellEnd"/>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 xml:space="preserve">В. В. </w:t>
      </w:r>
      <w:proofErr w:type="spellStart"/>
      <w:r w:rsidRPr="00365626">
        <w:rPr>
          <w:rFonts w:ascii="Times New Roman" w:eastAsia="Times New Roman" w:hAnsi="Times New Roman" w:cs="Times New Roman"/>
          <w:color w:val="000000"/>
          <w:sz w:val="28"/>
          <w:szCs w:val="28"/>
          <w:lang w:eastAsia="ru-RU"/>
        </w:rPr>
        <w:t>Гербова</w:t>
      </w:r>
      <w:proofErr w:type="spellEnd"/>
      <w:r w:rsidRPr="00365626">
        <w:rPr>
          <w:rFonts w:ascii="Times New Roman" w:eastAsia="Times New Roman" w:hAnsi="Times New Roman" w:cs="Times New Roman"/>
          <w:color w:val="000000"/>
          <w:sz w:val="28"/>
          <w:szCs w:val="28"/>
          <w:lang w:eastAsia="ru-RU"/>
        </w:rPr>
        <w:t>. Занятия по развитию речи в младшей группе детского сада. Планы занятий. – М.: Мозаика – Синтез,</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 xml:space="preserve">Н. С. </w:t>
      </w:r>
      <w:proofErr w:type="spellStart"/>
      <w:r w:rsidRPr="00365626">
        <w:rPr>
          <w:rFonts w:ascii="Times New Roman" w:eastAsia="Times New Roman" w:hAnsi="Times New Roman" w:cs="Times New Roman"/>
          <w:color w:val="000000"/>
          <w:sz w:val="28"/>
          <w:szCs w:val="28"/>
          <w:lang w:eastAsia="ru-RU"/>
        </w:rPr>
        <w:t>Варенцова</w:t>
      </w:r>
      <w:proofErr w:type="spellEnd"/>
      <w:r w:rsidRPr="00365626">
        <w:rPr>
          <w:rFonts w:ascii="Times New Roman" w:eastAsia="Times New Roman" w:hAnsi="Times New Roman" w:cs="Times New Roman"/>
          <w:color w:val="000000"/>
          <w:sz w:val="28"/>
          <w:szCs w:val="28"/>
          <w:lang w:eastAsia="ru-RU"/>
        </w:rPr>
        <w:t xml:space="preserve">. Обучение дошкольников грамоте. Пособие для педагогов. Для занятий с детьми 3 – 7 лет. – 2-е изд., </w:t>
      </w:r>
      <w:proofErr w:type="spellStart"/>
      <w:r w:rsidRPr="00365626">
        <w:rPr>
          <w:rFonts w:ascii="Times New Roman" w:eastAsia="Times New Roman" w:hAnsi="Times New Roman" w:cs="Times New Roman"/>
          <w:color w:val="000000"/>
          <w:sz w:val="28"/>
          <w:szCs w:val="28"/>
          <w:lang w:eastAsia="ru-RU"/>
        </w:rPr>
        <w:t>испр</w:t>
      </w:r>
      <w:proofErr w:type="spellEnd"/>
      <w:r w:rsidRPr="00365626">
        <w:rPr>
          <w:rFonts w:ascii="Times New Roman" w:eastAsia="Times New Roman" w:hAnsi="Times New Roman" w:cs="Times New Roman"/>
          <w:color w:val="000000"/>
          <w:sz w:val="28"/>
          <w:szCs w:val="28"/>
          <w:lang w:eastAsia="ru-RU"/>
        </w:rPr>
        <w:t>. и доп. – М.: МОЗАИКА – СИНТЕЗ, 2012. – 112 с.</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Т. С. Комарова Занятия по изобразительной деятельности во второй младшей группе детского сада. Конспекты занятий. – 2-е издание, исправленн</w:t>
      </w:r>
      <w:r w:rsidR="00BC5A17">
        <w:rPr>
          <w:rFonts w:ascii="Times New Roman" w:eastAsia="Times New Roman" w:hAnsi="Times New Roman" w:cs="Times New Roman"/>
          <w:color w:val="000000"/>
          <w:sz w:val="28"/>
          <w:szCs w:val="28"/>
          <w:lang w:eastAsia="ru-RU"/>
        </w:rPr>
        <w:t>ое. – М.: Мозаика – Синтез, 2015</w:t>
      </w:r>
      <w:r w:rsidRPr="00365626">
        <w:rPr>
          <w:rFonts w:ascii="Times New Roman" w:eastAsia="Times New Roman" w:hAnsi="Times New Roman" w:cs="Times New Roman"/>
          <w:color w:val="000000"/>
          <w:sz w:val="28"/>
          <w:szCs w:val="28"/>
          <w:lang w:eastAsia="ru-RU"/>
        </w:rPr>
        <w:t xml:space="preserve">. – 96 с., </w:t>
      </w:r>
      <w:proofErr w:type="spellStart"/>
      <w:r w:rsidRPr="00365626">
        <w:rPr>
          <w:rFonts w:ascii="Times New Roman" w:eastAsia="Times New Roman" w:hAnsi="Times New Roman" w:cs="Times New Roman"/>
          <w:color w:val="000000"/>
          <w:sz w:val="28"/>
          <w:szCs w:val="28"/>
          <w:lang w:eastAsia="ru-RU"/>
        </w:rPr>
        <w:t>цв</w:t>
      </w:r>
      <w:proofErr w:type="spellEnd"/>
      <w:r w:rsidRPr="00365626">
        <w:rPr>
          <w:rFonts w:ascii="Times New Roman" w:eastAsia="Times New Roman" w:hAnsi="Times New Roman" w:cs="Times New Roman"/>
          <w:color w:val="000000"/>
          <w:sz w:val="28"/>
          <w:szCs w:val="28"/>
          <w:lang w:eastAsia="ru-RU"/>
        </w:rPr>
        <w:t>. вкл.</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Т. С. Комарова Занятия по изобразительной деятельности в средней группе детского сада. Конспекты занятий. – 2-е издание, исправленн</w:t>
      </w:r>
      <w:r w:rsidR="00BC5A17">
        <w:rPr>
          <w:rFonts w:ascii="Times New Roman" w:eastAsia="Times New Roman" w:hAnsi="Times New Roman" w:cs="Times New Roman"/>
          <w:color w:val="000000"/>
          <w:sz w:val="28"/>
          <w:szCs w:val="28"/>
          <w:lang w:eastAsia="ru-RU"/>
        </w:rPr>
        <w:t>ое. – М.: Мозаика – Синтез, 2015</w:t>
      </w:r>
      <w:r w:rsidRPr="00365626">
        <w:rPr>
          <w:rFonts w:ascii="Times New Roman" w:eastAsia="Times New Roman" w:hAnsi="Times New Roman" w:cs="Times New Roman"/>
          <w:color w:val="000000"/>
          <w:sz w:val="28"/>
          <w:szCs w:val="28"/>
          <w:lang w:eastAsia="ru-RU"/>
        </w:rPr>
        <w:t xml:space="preserve">. – 96 с., </w:t>
      </w:r>
      <w:proofErr w:type="spellStart"/>
      <w:r w:rsidRPr="00365626">
        <w:rPr>
          <w:rFonts w:ascii="Times New Roman" w:eastAsia="Times New Roman" w:hAnsi="Times New Roman" w:cs="Times New Roman"/>
          <w:color w:val="000000"/>
          <w:sz w:val="28"/>
          <w:szCs w:val="28"/>
          <w:lang w:eastAsia="ru-RU"/>
        </w:rPr>
        <w:t>цв</w:t>
      </w:r>
      <w:proofErr w:type="spellEnd"/>
      <w:r w:rsidRPr="00365626">
        <w:rPr>
          <w:rFonts w:ascii="Times New Roman" w:eastAsia="Times New Roman" w:hAnsi="Times New Roman" w:cs="Times New Roman"/>
          <w:color w:val="000000"/>
          <w:sz w:val="28"/>
          <w:szCs w:val="28"/>
          <w:lang w:eastAsia="ru-RU"/>
        </w:rPr>
        <w:t>. вкл.</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lastRenderedPageBreak/>
        <w:t>И. А. Лыкова. Изобразительна деятельность в детском саду: планирование, конспекты занятий, методические рекомендации. Младшая группа. –</w:t>
      </w:r>
      <w:r w:rsidR="00BC5A17">
        <w:rPr>
          <w:rFonts w:ascii="Times New Roman" w:eastAsia="Times New Roman" w:hAnsi="Times New Roman" w:cs="Times New Roman"/>
          <w:color w:val="000000"/>
          <w:sz w:val="28"/>
          <w:szCs w:val="28"/>
          <w:lang w:eastAsia="ru-RU"/>
        </w:rPr>
        <w:t xml:space="preserve"> М.: «КАРАПУЗ – ДИДАКТИКА», 2014</w:t>
      </w:r>
      <w:r w:rsidRPr="00365626">
        <w:rPr>
          <w:rFonts w:ascii="Times New Roman" w:eastAsia="Times New Roman" w:hAnsi="Times New Roman" w:cs="Times New Roman"/>
          <w:color w:val="000000"/>
          <w:sz w:val="28"/>
          <w:szCs w:val="28"/>
          <w:lang w:eastAsia="ru-RU"/>
        </w:rPr>
        <w:t xml:space="preserve">. – 144 с., 16 л. Вкл., переиздание </w:t>
      </w:r>
      <w:proofErr w:type="spellStart"/>
      <w:r w:rsidRPr="00365626">
        <w:rPr>
          <w:rFonts w:ascii="Times New Roman" w:eastAsia="Times New Roman" w:hAnsi="Times New Roman" w:cs="Times New Roman"/>
          <w:color w:val="000000"/>
          <w:sz w:val="28"/>
          <w:szCs w:val="28"/>
          <w:lang w:eastAsia="ru-RU"/>
        </w:rPr>
        <w:t>дораб</w:t>
      </w:r>
      <w:proofErr w:type="spellEnd"/>
      <w:r w:rsidRPr="00365626">
        <w:rPr>
          <w:rFonts w:ascii="Times New Roman" w:eastAsia="Times New Roman" w:hAnsi="Times New Roman" w:cs="Times New Roman"/>
          <w:color w:val="000000"/>
          <w:sz w:val="28"/>
          <w:szCs w:val="28"/>
          <w:lang w:eastAsia="ru-RU"/>
        </w:rPr>
        <w:t>. и доп.</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И. А. Лыкова. Изобразительна деятельность в детском саду: планирование, конспекты занятий, методические рекомендации. Средняя группа. –</w:t>
      </w:r>
      <w:r w:rsidR="00BC5A17">
        <w:rPr>
          <w:rFonts w:ascii="Times New Roman" w:eastAsia="Times New Roman" w:hAnsi="Times New Roman" w:cs="Times New Roman"/>
          <w:color w:val="000000"/>
          <w:sz w:val="28"/>
          <w:szCs w:val="28"/>
          <w:lang w:eastAsia="ru-RU"/>
        </w:rPr>
        <w:t xml:space="preserve"> М.: «КАРАПУЗ – ДИДАКТИКА», 2012</w:t>
      </w:r>
      <w:r w:rsidRPr="00365626">
        <w:rPr>
          <w:rFonts w:ascii="Times New Roman" w:eastAsia="Times New Roman" w:hAnsi="Times New Roman" w:cs="Times New Roman"/>
          <w:color w:val="000000"/>
          <w:sz w:val="28"/>
          <w:szCs w:val="28"/>
          <w:lang w:eastAsia="ru-RU"/>
        </w:rPr>
        <w:t>. – 144 с., переиздание.</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proofErr w:type="spellStart"/>
      <w:r w:rsidRPr="00365626">
        <w:rPr>
          <w:rFonts w:ascii="Times New Roman" w:eastAsia="Times New Roman" w:hAnsi="Times New Roman" w:cs="Times New Roman"/>
          <w:color w:val="000000"/>
          <w:sz w:val="28"/>
          <w:szCs w:val="28"/>
          <w:lang w:eastAsia="ru-RU"/>
        </w:rPr>
        <w:t>Корнеичева</w:t>
      </w:r>
      <w:proofErr w:type="spellEnd"/>
      <w:r w:rsidRPr="00365626">
        <w:rPr>
          <w:rFonts w:ascii="Times New Roman" w:eastAsia="Times New Roman" w:hAnsi="Times New Roman" w:cs="Times New Roman"/>
          <w:color w:val="000000"/>
          <w:sz w:val="28"/>
          <w:szCs w:val="28"/>
          <w:lang w:eastAsia="ru-RU"/>
        </w:rPr>
        <w:t xml:space="preserve"> Е. Е., Грачёва Н. И. Планирование образовательной деятельности с дошкольниками в режиме дня. Средняя группа. </w:t>
      </w:r>
      <w:proofErr w:type="spellStart"/>
      <w:r w:rsidRPr="00365626">
        <w:rPr>
          <w:rFonts w:ascii="Times New Roman" w:eastAsia="Times New Roman" w:hAnsi="Times New Roman" w:cs="Times New Roman"/>
          <w:color w:val="000000"/>
          <w:sz w:val="28"/>
          <w:szCs w:val="28"/>
          <w:lang w:eastAsia="ru-RU"/>
        </w:rPr>
        <w:t>Учебно</w:t>
      </w:r>
      <w:proofErr w:type="spellEnd"/>
      <w:r w:rsidRPr="00365626">
        <w:rPr>
          <w:rFonts w:ascii="Times New Roman" w:eastAsia="Times New Roman" w:hAnsi="Times New Roman" w:cs="Times New Roman"/>
          <w:color w:val="000000"/>
          <w:sz w:val="28"/>
          <w:szCs w:val="28"/>
          <w:lang w:eastAsia="ru-RU"/>
        </w:rPr>
        <w:t xml:space="preserve"> – методическое пособие. – М.: Центр педагогического образования, 2012. – 464 с.</w:t>
      </w:r>
    </w:p>
    <w:p w:rsidR="003D5B7B" w:rsidRPr="00365626"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proofErr w:type="spellStart"/>
      <w:r w:rsidRPr="00365626">
        <w:rPr>
          <w:rFonts w:ascii="Times New Roman" w:eastAsia="Times New Roman" w:hAnsi="Times New Roman" w:cs="Times New Roman"/>
          <w:color w:val="000000"/>
          <w:sz w:val="28"/>
          <w:szCs w:val="28"/>
          <w:lang w:eastAsia="ru-RU"/>
        </w:rPr>
        <w:t>Корнеичева</w:t>
      </w:r>
      <w:proofErr w:type="spellEnd"/>
      <w:r w:rsidRPr="00365626">
        <w:rPr>
          <w:rFonts w:ascii="Times New Roman" w:eastAsia="Times New Roman" w:hAnsi="Times New Roman" w:cs="Times New Roman"/>
          <w:color w:val="000000"/>
          <w:sz w:val="28"/>
          <w:szCs w:val="28"/>
          <w:lang w:eastAsia="ru-RU"/>
        </w:rPr>
        <w:t xml:space="preserve"> Е. Е., Грачёва Н. И. Планирование образовательной деятельности с дошкольниками в режиме дня. Вторая младшая группа. </w:t>
      </w:r>
      <w:proofErr w:type="spellStart"/>
      <w:r w:rsidRPr="00365626">
        <w:rPr>
          <w:rFonts w:ascii="Times New Roman" w:eastAsia="Times New Roman" w:hAnsi="Times New Roman" w:cs="Times New Roman"/>
          <w:color w:val="000000"/>
          <w:sz w:val="28"/>
          <w:szCs w:val="28"/>
          <w:lang w:eastAsia="ru-RU"/>
        </w:rPr>
        <w:t>Учебно</w:t>
      </w:r>
      <w:proofErr w:type="spellEnd"/>
      <w:r w:rsidRPr="00365626">
        <w:rPr>
          <w:rFonts w:ascii="Times New Roman" w:eastAsia="Times New Roman" w:hAnsi="Times New Roman" w:cs="Times New Roman"/>
          <w:color w:val="000000"/>
          <w:sz w:val="28"/>
          <w:szCs w:val="28"/>
          <w:lang w:eastAsia="ru-RU"/>
        </w:rPr>
        <w:t xml:space="preserve"> – методическое пособие. – М.: Центр педагогического образования, 2012. – 352 с.</w:t>
      </w:r>
    </w:p>
    <w:p w:rsidR="003D5B7B" w:rsidRDefault="003D5B7B" w:rsidP="003D5B7B">
      <w:pPr>
        <w:numPr>
          <w:ilvl w:val="0"/>
          <w:numId w:val="9"/>
        </w:numPr>
        <w:shd w:val="clear" w:color="auto" w:fill="FFFFFF"/>
        <w:spacing w:after="0" w:line="330" w:lineRule="atLeast"/>
        <w:ind w:left="784"/>
        <w:jc w:val="both"/>
        <w:rPr>
          <w:rFonts w:ascii="Times New Roman" w:eastAsia="Times New Roman" w:hAnsi="Times New Roman" w:cs="Times New Roman"/>
          <w:color w:val="000000"/>
          <w:sz w:val="28"/>
          <w:szCs w:val="28"/>
          <w:lang w:eastAsia="ru-RU"/>
        </w:rPr>
      </w:pPr>
      <w:r w:rsidRPr="00365626">
        <w:rPr>
          <w:rFonts w:ascii="Times New Roman" w:eastAsia="Times New Roman" w:hAnsi="Times New Roman" w:cs="Times New Roman"/>
          <w:color w:val="000000"/>
          <w:sz w:val="28"/>
          <w:szCs w:val="28"/>
          <w:lang w:eastAsia="ru-RU"/>
        </w:rPr>
        <w:t>С. Н. Николаев. Юный эколог. Система работы в средней группе детского сада. Для занятий с детьми 4 – 5 л</w:t>
      </w:r>
      <w:r w:rsidR="00BC5A17">
        <w:rPr>
          <w:rFonts w:ascii="Times New Roman" w:eastAsia="Times New Roman" w:hAnsi="Times New Roman" w:cs="Times New Roman"/>
          <w:color w:val="000000"/>
          <w:sz w:val="28"/>
          <w:szCs w:val="28"/>
          <w:lang w:eastAsia="ru-RU"/>
        </w:rPr>
        <w:t>ет. – М.: МОЗАИКА – СИНТЕЗ, 2013</w:t>
      </w:r>
      <w:r w:rsidRPr="00365626">
        <w:rPr>
          <w:rFonts w:ascii="Times New Roman" w:eastAsia="Times New Roman" w:hAnsi="Times New Roman" w:cs="Times New Roman"/>
          <w:color w:val="000000"/>
          <w:sz w:val="28"/>
          <w:szCs w:val="28"/>
          <w:lang w:eastAsia="ru-RU"/>
        </w:rPr>
        <w:t>. – 144 С.: ЦВ. ВКЛ.</w:t>
      </w:r>
    </w:p>
    <w:p w:rsidR="00365626" w:rsidRDefault="00365626" w:rsidP="00365626">
      <w:pPr>
        <w:shd w:val="clear" w:color="auto" w:fill="FFFFFF"/>
        <w:spacing w:after="0" w:line="330" w:lineRule="atLeast"/>
        <w:ind w:left="36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21.  </w:t>
      </w:r>
      <w:r w:rsidRPr="00365626">
        <w:rPr>
          <w:rFonts w:ascii="Times New Roman" w:eastAsia="Times New Roman" w:hAnsi="Times New Roman" w:cs="Times New Roman"/>
          <w:color w:val="000000"/>
          <w:sz w:val="28"/>
          <w:szCs w:val="28"/>
          <w:lang w:eastAsia="ru-RU"/>
        </w:rPr>
        <w:t xml:space="preserve">Основная общеобразовательная программа дошкольного образования  </w:t>
      </w:r>
      <w:r>
        <w:rPr>
          <w:rFonts w:ascii="Times New Roman" w:eastAsia="Times New Roman" w:hAnsi="Times New Roman" w:cs="Times New Roman"/>
          <w:color w:val="000000"/>
          <w:sz w:val="28"/>
          <w:szCs w:val="28"/>
          <w:lang w:eastAsia="ru-RU"/>
        </w:rPr>
        <w:t xml:space="preserve">    </w:t>
      </w:r>
      <w:r w:rsidRPr="00365626">
        <w:rPr>
          <w:rFonts w:ascii="Times New Roman" w:eastAsia="Times New Roman" w:hAnsi="Times New Roman" w:cs="Times New Roman"/>
          <w:color w:val="000000"/>
          <w:sz w:val="28"/>
          <w:szCs w:val="28"/>
          <w:lang w:eastAsia="ru-RU"/>
        </w:rPr>
        <w:t xml:space="preserve">«От рождения до школы" под редакцией </w:t>
      </w:r>
      <w:proofErr w:type="spellStart"/>
      <w:r w:rsidRPr="00365626">
        <w:rPr>
          <w:rFonts w:ascii="Times New Roman" w:eastAsia="Times New Roman" w:hAnsi="Times New Roman" w:cs="Times New Roman"/>
          <w:color w:val="000000"/>
          <w:sz w:val="28"/>
          <w:szCs w:val="28"/>
          <w:lang w:eastAsia="ru-RU"/>
        </w:rPr>
        <w:t>Н.Е.Вераксы</w:t>
      </w:r>
      <w:proofErr w:type="spellEnd"/>
      <w:r w:rsidRPr="00365626">
        <w:rPr>
          <w:rFonts w:ascii="Times New Roman" w:eastAsia="Times New Roman" w:hAnsi="Times New Roman" w:cs="Times New Roman"/>
          <w:color w:val="000000"/>
          <w:sz w:val="28"/>
          <w:szCs w:val="28"/>
          <w:lang w:eastAsia="ru-RU"/>
        </w:rPr>
        <w:t xml:space="preserve">, </w:t>
      </w:r>
      <w:proofErr w:type="spellStart"/>
      <w:r w:rsidRPr="00365626">
        <w:rPr>
          <w:rFonts w:ascii="Times New Roman" w:eastAsia="Times New Roman" w:hAnsi="Times New Roman" w:cs="Times New Roman"/>
          <w:color w:val="000000"/>
          <w:sz w:val="28"/>
          <w:szCs w:val="28"/>
          <w:lang w:eastAsia="ru-RU"/>
        </w:rPr>
        <w:t>Т.С.Комаровой</w:t>
      </w:r>
      <w:proofErr w:type="spellEnd"/>
      <w:r w:rsidRPr="00365626">
        <w:rPr>
          <w:rFonts w:ascii="Times New Roman" w:eastAsia="Times New Roman" w:hAnsi="Times New Roman" w:cs="Times New Roman"/>
          <w:color w:val="000000"/>
          <w:sz w:val="28"/>
          <w:szCs w:val="28"/>
          <w:lang w:eastAsia="ru-RU"/>
        </w:rPr>
        <w:t xml:space="preserve">, </w:t>
      </w:r>
      <w:proofErr w:type="spellStart"/>
      <w:r w:rsidRPr="00365626">
        <w:rPr>
          <w:rFonts w:ascii="Times New Roman" w:eastAsia="Times New Roman" w:hAnsi="Times New Roman" w:cs="Times New Roman"/>
          <w:color w:val="000000"/>
          <w:sz w:val="28"/>
          <w:szCs w:val="28"/>
          <w:lang w:eastAsia="ru-RU"/>
        </w:rPr>
        <w:t>М.А.Васильевой</w:t>
      </w:r>
      <w:proofErr w:type="spellEnd"/>
      <w:r w:rsidRPr="00365626">
        <w:rPr>
          <w:rFonts w:ascii="Times New Roman" w:eastAsia="Times New Roman" w:hAnsi="Times New Roman" w:cs="Times New Roman"/>
          <w:color w:val="000000"/>
          <w:sz w:val="28"/>
          <w:szCs w:val="28"/>
          <w:lang w:eastAsia="ru-RU"/>
        </w:rPr>
        <w:t xml:space="preserve"> М.: МОЗАИКА – СИНТЕЗ, (2014г.),</w:t>
      </w:r>
    </w:p>
    <w:p w:rsidR="00365626" w:rsidRPr="00365626" w:rsidRDefault="00365626" w:rsidP="00365626">
      <w:pPr>
        <w:spacing w:after="0"/>
        <w:jc w:val="both"/>
        <w:rPr>
          <w:rFonts w:ascii="Times New Roman" w:eastAsia="Calibri" w:hAnsi="Times New Roman" w:cs="Times New Roman"/>
          <w:sz w:val="28"/>
          <w:szCs w:val="28"/>
        </w:rPr>
      </w:pPr>
      <w:r>
        <w:rPr>
          <w:rFonts w:ascii="Times New Roman" w:eastAsia="Times New Roman" w:hAnsi="Times New Roman" w:cs="Times New Roman"/>
          <w:sz w:val="28"/>
          <w:szCs w:val="28"/>
          <w:lang w:eastAsia="ru-RU"/>
        </w:rPr>
        <w:t xml:space="preserve">      </w:t>
      </w:r>
    </w:p>
    <w:p w:rsidR="00365626" w:rsidRPr="00365626" w:rsidRDefault="00365626" w:rsidP="00365626">
      <w:pPr>
        <w:shd w:val="clear" w:color="auto" w:fill="FFFFFF"/>
        <w:spacing w:after="0" w:line="330" w:lineRule="atLeast"/>
        <w:jc w:val="both"/>
        <w:rPr>
          <w:rFonts w:ascii="Times New Roman" w:eastAsia="Times New Roman" w:hAnsi="Times New Roman" w:cs="Times New Roman"/>
          <w:color w:val="000000"/>
          <w:sz w:val="28"/>
          <w:szCs w:val="28"/>
          <w:lang w:eastAsia="ru-RU"/>
        </w:rPr>
      </w:pPr>
    </w:p>
    <w:sectPr w:rsidR="00365626" w:rsidRPr="003656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42DD7"/>
    <w:multiLevelType w:val="multilevel"/>
    <w:tmpl w:val="7864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2F6C2E"/>
    <w:multiLevelType w:val="multilevel"/>
    <w:tmpl w:val="C608A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F31445"/>
    <w:multiLevelType w:val="multilevel"/>
    <w:tmpl w:val="8FE6D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D409AA"/>
    <w:multiLevelType w:val="multilevel"/>
    <w:tmpl w:val="D2327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57C1431"/>
    <w:multiLevelType w:val="multilevel"/>
    <w:tmpl w:val="89C4CE7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761215B"/>
    <w:multiLevelType w:val="multilevel"/>
    <w:tmpl w:val="981A8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51BC53FB"/>
    <w:multiLevelType w:val="multilevel"/>
    <w:tmpl w:val="38B2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4EB5E86"/>
    <w:multiLevelType w:val="multilevel"/>
    <w:tmpl w:val="28884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83207CE"/>
    <w:multiLevelType w:val="multilevel"/>
    <w:tmpl w:val="2ABCB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8"/>
  </w:num>
  <w:num w:numId="3">
    <w:abstractNumId w:val="2"/>
  </w:num>
  <w:num w:numId="4">
    <w:abstractNumId w:val="3"/>
  </w:num>
  <w:num w:numId="5">
    <w:abstractNumId w:val="1"/>
  </w:num>
  <w:num w:numId="6">
    <w:abstractNumId w:val="6"/>
  </w:num>
  <w:num w:numId="7">
    <w:abstractNumId w:val="5"/>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78E"/>
    <w:rsid w:val="0006657C"/>
    <w:rsid w:val="00160B37"/>
    <w:rsid w:val="00365626"/>
    <w:rsid w:val="003D5B7B"/>
    <w:rsid w:val="003E3751"/>
    <w:rsid w:val="00600D46"/>
    <w:rsid w:val="006A415C"/>
    <w:rsid w:val="00703D97"/>
    <w:rsid w:val="008742C6"/>
    <w:rsid w:val="008B0C43"/>
    <w:rsid w:val="00937F8C"/>
    <w:rsid w:val="009422E4"/>
    <w:rsid w:val="00BC5A17"/>
    <w:rsid w:val="00D25E45"/>
    <w:rsid w:val="00D42F20"/>
    <w:rsid w:val="00D62830"/>
    <w:rsid w:val="00DA254E"/>
    <w:rsid w:val="00E13EDF"/>
    <w:rsid w:val="00E335B9"/>
    <w:rsid w:val="00E9278E"/>
    <w:rsid w:val="00FA410E"/>
    <w:rsid w:val="00FE44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D5B7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5B7B"/>
    <w:rPr>
      <w:rFonts w:ascii="Tahoma" w:hAnsi="Tahoma" w:cs="Tahoma"/>
      <w:sz w:val="16"/>
      <w:szCs w:val="16"/>
    </w:rPr>
  </w:style>
  <w:style w:type="numbering" w:customStyle="1" w:styleId="1">
    <w:name w:val="Нет списка1"/>
    <w:next w:val="a2"/>
    <w:uiPriority w:val="99"/>
    <w:semiHidden/>
    <w:unhideWhenUsed/>
    <w:rsid w:val="003D5B7B"/>
  </w:style>
  <w:style w:type="paragraph" w:customStyle="1" w:styleId="c28">
    <w:name w:val="c28"/>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3D5B7B"/>
  </w:style>
  <w:style w:type="paragraph" w:customStyle="1" w:styleId="c11">
    <w:name w:val="c11"/>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3D5B7B"/>
  </w:style>
  <w:style w:type="paragraph" w:customStyle="1" w:styleId="c42">
    <w:name w:val="c42"/>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D5B7B"/>
  </w:style>
  <w:style w:type="paragraph" w:customStyle="1" w:styleId="c2">
    <w:name w:val="c2"/>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0">
    <w:name w:val="c40"/>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3D5B7B"/>
    <w:rPr>
      <w:color w:val="0000FF"/>
      <w:u w:val="single"/>
    </w:rPr>
  </w:style>
  <w:style w:type="character" w:styleId="a6">
    <w:name w:val="FollowedHyperlink"/>
    <w:basedOn w:val="a0"/>
    <w:uiPriority w:val="99"/>
    <w:semiHidden/>
    <w:unhideWhenUsed/>
    <w:rsid w:val="003D5B7B"/>
    <w:rPr>
      <w:color w:val="800080"/>
      <w:u w:val="single"/>
    </w:rPr>
  </w:style>
  <w:style w:type="paragraph" w:customStyle="1" w:styleId="c5">
    <w:name w:val="c5"/>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D5B7B"/>
  </w:style>
  <w:style w:type="paragraph" w:customStyle="1" w:styleId="c4">
    <w:name w:val="c4"/>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D5B7B"/>
  </w:style>
  <w:style w:type="character" w:customStyle="1" w:styleId="c49">
    <w:name w:val="c49"/>
    <w:basedOn w:val="a0"/>
    <w:rsid w:val="003D5B7B"/>
  </w:style>
  <w:style w:type="character" w:customStyle="1" w:styleId="c22">
    <w:name w:val="c22"/>
    <w:basedOn w:val="a0"/>
    <w:rsid w:val="003D5B7B"/>
  </w:style>
  <w:style w:type="character" w:customStyle="1" w:styleId="c83">
    <w:name w:val="c83"/>
    <w:basedOn w:val="a0"/>
    <w:rsid w:val="003D5B7B"/>
  </w:style>
  <w:style w:type="character" w:customStyle="1" w:styleId="c36">
    <w:name w:val="c36"/>
    <w:basedOn w:val="a0"/>
    <w:rsid w:val="003D5B7B"/>
  </w:style>
  <w:style w:type="character" w:customStyle="1" w:styleId="c93">
    <w:name w:val="c93"/>
    <w:basedOn w:val="a0"/>
    <w:rsid w:val="003D5B7B"/>
  </w:style>
  <w:style w:type="character" w:customStyle="1" w:styleId="c82">
    <w:name w:val="c82"/>
    <w:basedOn w:val="a0"/>
    <w:rsid w:val="003D5B7B"/>
  </w:style>
  <w:style w:type="paragraph" w:customStyle="1" w:styleId="c9">
    <w:name w:val="c9"/>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2">
    <w:name w:val="c62"/>
    <w:basedOn w:val="a0"/>
    <w:rsid w:val="003D5B7B"/>
  </w:style>
  <w:style w:type="paragraph" w:customStyle="1" w:styleId="c66">
    <w:name w:val="c66"/>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7">
    <w:name w:val="c37"/>
    <w:basedOn w:val="a0"/>
    <w:rsid w:val="003D5B7B"/>
  </w:style>
  <w:style w:type="paragraph" w:customStyle="1" w:styleId="c47">
    <w:name w:val="c47"/>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3656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D5B7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D5B7B"/>
    <w:rPr>
      <w:rFonts w:ascii="Tahoma" w:hAnsi="Tahoma" w:cs="Tahoma"/>
      <w:sz w:val="16"/>
      <w:szCs w:val="16"/>
    </w:rPr>
  </w:style>
  <w:style w:type="numbering" w:customStyle="1" w:styleId="1">
    <w:name w:val="Нет списка1"/>
    <w:next w:val="a2"/>
    <w:uiPriority w:val="99"/>
    <w:semiHidden/>
    <w:unhideWhenUsed/>
    <w:rsid w:val="003D5B7B"/>
  </w:style>
  <w:style w:type="paragraph" w:customStyle="1" w:styleId="c28">
    <w:name w:val="c28"/>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3D5B7B"/>
  </w:style>
  <w:style w:type="paragraph" w:customStyle="1" w:styleId="c11">
    <w:name w:val="c11"/>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3">
    <w:name w:val="c43"/>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0">
    <w:name w:val="c10"/>
    <w:basedOn w:val="a0"/>
    <w:rsid w:val="003D5B7B"/>
  </w:style>
  <w:style w:type="paragraph" w:customStyle="1" w:styleId="c42">
    <w:name w:val="c42"/>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3D5B7B"/>
  </w:style>
  <w:style w:type="paragraph" w:customStyle="1" w:styleId="c2">
    <w:name w:val="c2"/>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40">
    <w:name w:val="c40"/>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5">
    <w:name w:val="c35"/>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semiHidden/>
    <w:unhideWhenUsed/>
    <w:rsid w:val="003D5B7B"/>
    <w:rPr>
      <w:color w:val="0000FF"/>
      <w:u w:val="single"/>
    </w:rPr>
  </w:style>
  <w:style w:type="character" w:styleId="a6">
    <w:name w:val="FollowedHyperlink"/>
    <w:basedOn w:val="a0"/>
    <w:uiPriority w:val="99"/>
    <w:semiHidden/>
    <w:unhideWhenUsed/>
    <w:rsid w:val="003D5B7B"/>
    <w:rPr>
      <w:color w:val="800080"/>
      <w:u w:val="single"/>
    </w:rPr>
  </w:style>
  <w:style w:type="paragraph" w:customStyle="1" w:styleId="c5">
    <w:name w:val="c5"/>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D5B7B"/>
  </w:style>
  <w:style w:type="paragraph" w:customStyle="1" w:styleId="c4">
    <w:name w:val="c4"/>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1">
    <w:name w:val="c21"/>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3D5B7B"/>
  </w:style>
  <w:style w:type="character" w:customStyle="1" w:styleId="c49">
    <w:name w:val="c49"/>
    <w:basedOn w:val="a0"/>
    <w:rsid w:val="003D5B7B"/>
  </w:style>
  <w:style w:type="character" w:customStyle="1" w:styleId="c22">
    <w:name w:val="c22"/>
    <w:basedOn w:val="a0"/>
    <w:rsid w:val="003D5B7B"/>
  </w:style>
  <w:style w:type="character" w:customStyle="1" w:styleId="c83">
    <w:name w:val="c83"/>
    <w:basedOn w:val="a0"/>
    <w:rsid w:val="003D5B7B"/>
  </w:style>
  <w:style w:type="character" w:customStyle="1" w:styleId="c36">
    <w:name w:val="c36"/>
    <w:basedOn w:val="a0"/>
    <w:rsid w:val="003D5B7B"/>
  </w:style>
  <w:style w:type="character" w:customStyle="1" w:styleId="c93">
    <w:name w:val="c93"/>
    <w:basedOn w:val="a0"/>
    <w:rsid w:val="003D5B7B"/>
  </w:style>
  <w:style w:type="character" w:customStyle="1" w:styleId="c82">
    <w:name w:val="c82"/>
    <w:basedOn w:val="a0"/>
    <w:rsid w:val="003D5B7B"/>
  </w:style>
  <w:style w:type="paragraph" w:customStyle="1" w:styleId="c9">
    <w:name w:val="c9"/>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8">
    <w:name w:val="c8"/>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2">
    <w:name w:val="c62"/>
    <w:basedOn w:val="a0"/>
    <w:rsid w:val="003D5B7B"/>
  </w:style>
  <w:style w:type="paragraph" w:customStyle="1" w:styleId="c66">
    <w:name w:val="c66"/>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37">
    <w:name w:val="c37"/>
    <w:basedOn w:val="a0"/>
    <w:rsid w:val="003D5B7B"/>
  </w:style>
  <w:style w:type="paragraph" w:customStyle="1" w:styleId="c47">
    <w:name w:val="c47"/>
    <w:basedOn w:val="a"/>
    <w:rsid w:val="003D5B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3656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703388">
      <w:bodyDiv w:val="1"/>
      <w:marLeft w:val="0"/>
      <w:marRight w:val="0"/>
      <w:marTop w:val="0"/>
      <w:marBottom w:val="0"/>
      <w:divBdr>
        <w:top w:val="none" w:sz="0" w:space="0" w:color="auto"/>
        <w:left w:val="none" w:sz="0" w:space="0" w:color="auto"/>
        <w:bottom w:val="none" w:sz="0" w:space="0" w:color="auto"/>
        <w:right w:val="none" w:sz="0" w:space="0" w:color="auto"/>
      </w:divBdr>
      <w:divsChild>
        <w:div w:id="291329841">
          <w:marLeft w:val="0"/>
          <w:marRight w:val="0"/>
          <w:marTop w:val="0"/>
          <w:marBottom w:val="0"/>
          <w:divBdr>
            <w:top w:val="none" w:sz="0" w:space="0" w:color="auto"/>
            <w:left w:val="none" w:sz="0" w:space="0" w:color="auto"/>
            <w:bottom w:val="none" w:sz="0" w:space="0" w:color="auto"/>
            <w:right w:val="none" w:sz="0" w:space="0" w:color="auto"/>
          </w:divBdr>
          <w:divsChild>
            <w:div w:id="1103695133">
              <w:marLeft w:val="0"/>
              <w:marRight w:val="0"/>
              <w:marTop w:val="0"/>
              <w:marBottom w:val="0"/>
              <w:divBdr>
                <w:top w:val="none" w:sz="0" w:space="0" w:color="auto"/>
                <w:left w:val="none" w:sz="0" w:space="0" w:color="auto"/>
                <w:bottom w:val="none" w:sz="0" w:space="0" w:color="auto"/>
                <w:right w:val="none" w:sz="0" w:space="0" w:color="auto"/>
              </w:divBdr>
              <w:divsChild>
                <w:div w:id="1142113480">
                  <w:marLeft w:val="0"/>
                  <w:marRight w:val="0"/>
                  <w:marTop w:val="0"/>
                  <w:marBottom w:val="360"/>
                  <w:divBdr>
                    <w:top w:val="none" w:sz="0" w:space="0" w:color="auto"/>
                    <w:left w:val="none" w:sz="0" w:space="0" w:color="auto"/>
                    <w:bottom w:val="none" w:sz="0" w:space="0" w:color="auto"/>
                    <w:right w:val="none" w:sz="0" w:space="0" w:color="auto"/>
                  </w:divBdr>
                  <w:divsChild>
                    <w:div w:id="1523278530">
                      <w:marLeft w:val="150"/>
                      <w:marRight w:val="150"/>
                      <w:marTop w:val="0"/>
                      <w:marBottom w:val="0"/>
                      <w:divBdr>
                        <w:top w:val="none" w:sz="0" w:space="0" w:color="auto"/>
                        <w:left w:val="none" w:sz="0" w:space="0" w:color="auto"/>
                        <w:bottom w:val="none" w:sz="0" w:space="0" w:color="auto"/>
                        <w:right w:val="none" w:sz="0" w:space="0" w:color="auto"/>
                      </w:divBdr>
                      <w:divsChild>
                        <w:div w:id="520896542">
                          <w:marLeft w:val="0"/>
                          <w:marRight w:val="0"/>
                          <w:marTop w:val="0"/>
                          <w:marBottom w:val="0"/>
                          <w:divBdr>
                            <w:top w:val="none" w:sz="0" w:space="0" w:color="auto"/>
                            <w:left w:val="none" w:sz="0" w:space="0" w:color="auto"/>
                            <w:bottom w:val="none" w:sz="0" w:space="0" w:color="auto"/>
                            <w:right w:val="none" w:sz="0" w:space="0" w:color="auto"/>
                          </w:divBdr>
                          <w:divsChild>
                            <w:div w:id="355468683">
                              <w:marLeft w:val="0"/>
                              <w:marRight w:val="0"/>
                              <w:marTop w:val="0"/>
                              <w:marBottom w:val="0"/>
                              <w:divBdr>
                                <w:top w:val="none" w:sz="0" w:space="0" w:color="auto"/>
                                <w:left w:val="none" w:sz="0" w:space="0" w:color="auto"/>
                                <w:bottom w:val="none" w:sz="0" w:space="0" w:color="auto"/>
                                <w:right w:val="none" w:sz="0" w:space="0" w:color="auto"/>
                              </w:divBdr>
                              <w:divsChild>
                                <w:div w:id="1984772334">
                                  <w:marLeft w:val="0"/>
                                  <w:marRight w:val="0"/>
                                  <w:marTop w:val="0"/>
                                  <w:marBottom w:val="0"/>
                                  <w:divBdr>
                                    <w:top w:val="none" w:sz="0" w:space="0" w:color="auto"/>
                                    <w:left w:val="none" w:sz="0" w:space="0" w:color="auto"/>
                                    <w:bottom w:val="none" w:sz="0" w:space="0" w:color="auto"/>
                                    <w:right w:val="none" w:sz="0" w:space="0" w:color="auto"/>
                                  </w:divBdr>
                                  <w:divsChild>
                                    <w:div w:id="1050421651">
                                      <w:marLeft w:val="0"/>
                                      <w:marRight w:val="0"/>
                                      <w:marTop w:val="0"/>
                                      <w:marBottom w:val="360"/>
                                      <w:divBdr>
                                        <w:top w:val="none" w:sz="0" w:space="0" w:color="auto"/>
                                        <w:left w:val="none" w:sz="0" w:space="0" w:color="auto"/>
                                        <w:bottom w:val="none" w:sz="0" w:space="0" w:color="auto"/>
                                        <w:right w:val="none" w:sz="0" w:space="0" w:color="auto"/>
                                      </w:divBdr>
                                      <w:divsChild>
                                        <w:div w:id="1829201476">
                                          <w:marLeft w:val="60"/>
                                          <w:marRight w:val="0"/>
                                          <w:marTop w:val="0"/>
                                          <w:marBottom w:val="30"/>
                                          <w:divBdr>
                                            <w:top w:val="none" w:sz="0" w:space="0" w:color="auto"/>
                                            <w:left w:val="none" w:sz="0" w:space="0" w:color="auto"/>
                                            <w:bottom w:val="none" w:sz="0" w:space="0" w:color="auto"/>
                                            <w:right w:val="none" w:sz="0" w:space="0" w:color="auto"/>
                                          </w:divBdr>
                                        </w:div>
                                        <w:div w:id="1560748864">
                                          <w:marLeft w:val="0"/>
                                          <w:marRight w:val="0"/>
                                          <w:marTop w:val="0"/>
                                          <w:marBottom w:val="0"/>
                                          <w:divBdr>
                                            <w:top w:val="none" w:sz="0" w:space="0" w:color="auto"/>
                                            <w:left w:val="none" w:sz="0" w:space="0" w:color="auto"/>
                                            <w:bottom w:val="none" w:sz="0" w:space="0" w:color="auto"/>
                                            <w:right w:val="none" w:sz="0" w:space="0" w:color="auto"/>
                                          </w:divBdr>
                                          <w:divsChild>
                                            <w:div w:id="1692802073">
                                              <w:marLeft w:val="0"/>
                                              <w:marRight w:val="0"/>
                                              <w:marTop w:val="0"/>
                                              <w:marBottom w:val="0"/>
                                              <w:divBdr>
                                                <w:top w:val="none" w:sz="0" w:space="0" w:color="auto"/>
                                                <w:left w:val="none" w:sz="0" w:space="0" w:color="auto"/>
                                                <w:bottom w:val="none" w:sz="0" w:space="0" w:color="auto"/>
                                                <w:right w:val="none" w:sz="0" w:space="0" w:color="auto"/>
                                              </w:divBdr>
                                              <w:divsChild>
                                                <w:div w:id="9917352">
                                                  <w:marLeft w:val="0"/>
                                                  <w:marRight w:val="0"/>
                                                  <w:marTop w:val="0"/>
                                                  <w:marBottom w:val="0"/>
                                                  <w:divBdr>
                                                    <w:top w:val="none" w:sz="0" w:space="0" w:color="auto"/>
                                                    <w:left w:val="none" w:sz="0" w:space="0" w:color="auto"/>
                                                    <w:bottom w:val="none" w:sz="0" w:space="0" w:color="auto"/>
                                                    <w:right w:val="none" w:sz="0" w:space="0" w:color="auto"/>
                                                  </w:divBdr>
                                                  <w:divsChild>
                                                    <w:div w:id="1406488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88988">
                                              <w:marLeft w:val="480"/>
                                              <w:marRight w:val="0"/>
                                              <w:marTop w:val="0"/>
                                              <w:marBottom w:val="0"/>
                                              <w:divBdr>
                                                <w:top w:val="none" w:sz="0" w:space="0" w:color="auto"/>
                                                <w:left w:val="none" w:sz="0" w:space="0" w:color="auto"/>
                                                <w:bottom w:val="none" w:sz="0" w:space="0" w:color="auto"/>
                                                <w:right w:val="none" w:sz="0" w:space="0" w:color="auto"/>
                                              </w:divBdr>
                                              <w:divsChild>
                                                <w:div w:id="1946499256">
                                                  <w:marLeft w:val="0"/>
                                                  <w:marRight w:val="0"/>
                                                  <w:marTop w:val="0"/>
                                                  <w:marBottom w:val="0"/>
                                                  <w:divBdr>
                                                    <w:top w:val="none" w:sz="0" w:space="0" w:color="auto"/>
                                                    <w:left w:val="none" w:sz="0" w:space="0" w:color="auto"/>
                                                    <w:bottom w:val="none" w:sz="0" w:space="0" w:color="auto"/>
                                                    <w:right w:val="none" w:sz="0" w:space="0" w:color="auto"/>
                                                  </w:divBdr>
                                                  <w:divsChild>
                                                    <w:div w:id="110303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143425">
                                          <w:marLeft w:val="0"/>
                                          <w:marRight w:val="0"/>
                                          <w:marTop w:val="0"/>
                                          <w:marBottom w:val="360"/>
                                          <w:divBdr>
                                            <w:top w:val="none" w:sz="0" w:space="0" w:color="auto"/>
                                            <w:left w:val="none" w:sz="0" w:space="0" w:color="auto"/>
                                            <w:bottom w:val="none" w:sz="0" w:space="0" w:color="auto"/>
                                            <w:right w:val="none" w:sz="0" w:space="0" w:color="auto"/>
                                          </w:divBdr>
                                          <w:divsChild>
                                            <w:div w:id="1487092568">
                                              <w:marLeft w:val="0"/>
                                              <w:marRight w:val="0"/>
                                              <w:marTop w:val="0"/>
                                              <w:marBottom w:val="0"/>
                                              <w:divBdr>
                                                <w:top w:val="none" w:sz="0" w:space="0" w:color="auto"/>
                                                <w:left w:val="none" w:sz="0" w:space="0" w:color="auto"/>
                                                <w:bottom w:val="none" w:sz="0" w:space="0" w:color="auto"/>
                                                <w:right w:val="none" w:sz="0" w:space="0" w:color="auto"/>
                                              </w:divBdr>
                                              <w:divsChild>
                                                <w:div w:id="920456455">
                                                  <w:marLeft w:val="0"/>
                                                  <w:marRight w:val="0"/>
                                                  <w:marTop w:val="0"/>
                                                  <w:marBottom w:val="0"/>
                                                  <w:divBdr>
                                                    <w:top w:val="none" w:sz="0" w:space="0" w:color="auto"/>
                                                    <w:left w:val="none" w:sz="0" w:space="0" w:color="auto"/>
                                                    <w:bottom w:val="none" w:sz="0" w:space="0" w:color="auto"/>
                                                    <w:right w:val="none" w:sz="0" w:space="0" w:color="auto"/>
                                                  </w:divBdr>
                                                  <w:divsChild>
                                                    <w:div w:id="1550339716">
                                                      <w:marLeft w:val="0"/>
                                                      <w:marRight w:val="0"/>
                                                      <w:marTop w:val="0"/>
                                                      <w:marBottom w:val="0"/>
                                                      <w:divBdr>
                                                        <w:top w:val="none" w:sz="0" w:space="0" w:color="auto"/>
                                                        <w:left w:val="none" w:sz="0" w:space="0" w:color="auto"/>
                                                        <w:bottom w:val="none" w:sz="0" w:space="0" w:color="auto"/>
                                                        <w:right w:val="none" w:sz="0" w:space="0" w:color="auto"/>
                                                      </w:divBdr>
                                                      <w:divsChild>
                                                        <w:div w:id="177269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75741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google.com/url?q=http://planetadetstva.net/pedagogam/mladshaya-gruppa&amp;sa=D&amp;usg=AFQjCNE2s__Zc4fPC1hy6Vgv0OrD_jACIw"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4430F-2035-4C9A-B60F-CD68659BD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20217</Words>
  <Characters>115239</Characters>
  <Application>Microsoft Office Word</Application>
  <DocSecurity>0</DocSecurity>
  <Lines>960</Lines>
  <Paragraphs>270</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135186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Пользователь</cp:lastModifiedBy>
  <cp:revision>13</cp:revision>
  <cp:lastPrinted>2018-06-09T08:22:00Z</cp:lastPrinted>
  <dcterms:created xsi:type="dcterms:W3CDTF">2016-10-31T07:06:00Z</dcterms:created>
  <dcterms:modified xsi:type="dcterms:W3CDTF">2018-06-09T08:23:00Z</dcterms:modified>
</cp:coreProperties>
</file>